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BF" w:rsidRPr="00540664" w:rsidRDefault="00A52B27">
      <w:pPr>
        <w:rPr>
          <w:rFonts w:hint="eastAsia"/>
          <w:b/>
          <w:color w:val="0070C0"/>
        </w:rPr>
      </w:pPr>
      <w:r w:rsidRPr="00540664">
        <w:rPr>
          <w:rFonts w:hint="eastAsia"/>
          <w:b/>
          <w:color w:val="FF0000"/>
          <w:sz w:val="36"/>
          <w:szCs w:val="36"/>
        </w:rPr>
        <w:t>中強光電</w:t>
      </w:r>
    </w:p>
    <w:p w:rsidR="00670159" w:rsidRPr="00540664" w:rsidRDefault="009C03F7">
      <w:pPr>
        <w:rPr>
          <w:rFonts w:hint="eastAsia"/>
          <w:b/>
          <w:color w:val="0070C0"/>
        </w:rPr>
      </w:pPr>
      <w:r w:rsidRPr="00540664">
        <w:rPr>
          <w:rFonts w:hint="eastAsia"/>
          <w:b/>
          <w:color w:val="0070C0"/>
        </w:rPr>
        <w:t>分享報告學員</w:t>
      </w:r>
      <w:r w:rsidRPr="00540664">
        <w:rPr>
          <w:rFonts w:hint="eastAsia"/>
          <w:b/>
          <w:color w:val="0070C0"/>
        </w:rPr>
        <w:t>:</w:t>
      </w:r>
      <w:r w:rsidRPr="00540664">
        <w:rPr>
          <w:rFonts w:hint="eastAsia"/>
          <w:b/>
          <w:color w:val="0070C0"/>
        </w:rPr>
        <w:t>玉梅</w:t>
      </w:r>
      <w:r w:rsidRPr="00540664">
        <w:rPr>
          <w:rFonts w:hint="eastAsia"/>
          <w:b/>
          <w:color w:val="0070C0"/>
        </w:rPr>
        <w:t xml:space="preserve"> </w:t>
      </w:r>
      <w:r w:rsidRPr="00540664">
        <w:rPr>
          <w:rFonts w:hint="eastAsia"/>
          <w:b/>
          <w:color w:val="0070C0"/>
        </w:rPr>
        <w:t>丹</w:t>
      </w:r>
      <w:proofErr w:type="gramStart"/>
      <w:r w:rsidRPr="00540664">
        <w:rPr>
          <w:rFonts w:hint="eastAsia"/>
          <w:b/>
          <w:color w:val="0070C0"/>
        </w:rPr>
        <w:t>妤</w:t>
      </w:r>
      <w:proofErr w:type="gramEnd"/>
      <w:r w:rsidRPr="00540664">
        <w:rPr>
          <w:rFonts w:hint="eastAsia"/>
          <w:b/>
          <w:color w:val="0070C0"/>
        </w:rPr>
        <w:t xml:space="preserve"> </w:t>
      </w:r>
      <w:r w:rsidRPr="00540664">
        <w:rPr>
          <w:rFonts w:hint="eastAsia"/>
          <w:b/>
          <w:color w:val="0070C0"/>
        </w:rPr>
        <w:t>清海</w:t>
      </w:r>
      <w:r w:rsidRPr="00540664">
        <w:rPr>
          <w:rFonts w:hint="eastAsia"/>
          <w:b/>
          <w:color w:val="0070C0"/>
        </w:rPr>
        <w:t xml:space="preserve"> </w:t>
      </w:r>
      <w:r w:rsidR="00A52B27" w:rsidRPr="00540664">
        <w:rPr>
          <w:rFonts w:hint="eastAsia"/>
          <w:b/>
          <w:color w:val="0070C0"/>
        </w:rPr>
        <w:t>慧玲</w:t>
      </w:r>
      <w:r w:rsidR="00BC454F">
        <w:rPr>
          <w:rFonts w:hint="eastAsia"/>
          <w:b/>
          <w:color w:val="0070C0"/>
        </w:rPr>
        <w:t xml:space="preserve"> </w:t>
      </w:r>
      <w:proofErr w:type="gramStart"/>
      <w:r w:rsidR="00BC454F">
        <w:rPr>
          <w:rFonts w:hint="eastAsia"/>
          <w:b/>
          <w:color w:val="0070C0"/>
        </w:rPr>
        <w:t>彩玲</w:t>
      </w:r>
      <w:proofErr w:type="gramEnd"/>
      <w:r w:rsidR="00540664">
        <w:rPr>
          <w:rFonts w:hint="eastAsia"/>
          <w:b/>
          <w:color w:val="0070C0"/>
        </w:rPr>
        <w:t xml:space="preserve">   </w:t>
      </w:r>
      <w:r w:rsidR="00540664" w:rsidRPr="00540664">
        <w:rPr>
          <w:rFonts w:hint="eastAsia"/>
          <w:b/>
          <w:color w:val="0070C0"/>
        </w:rPr>
        <w:t>(10</w:t>
      </w:r>
      <w:r w:rsidR="00540664" w:rsidRPr="00540664">
        <w:rPr>
          <w:rFonts w:hint="eastAsia"/>
          <w:b/>
          <w:color w:val="0070C0"/>
        </w:rPr>
        <w:t>月</w:t>
      </w:r>
      <w:r w:rsidR="00540664" w:rsidRPr="00540664">
        <w:rPr>
          <w:rFonts w:hint="eastAsia"/>
          <w:b/>
          <w:color w:val="0070C0"/>
        </w:rPr>
        <w:t>24</w:t>
      </w:r>
      <w:r w:rsidR="00540664" w:rsidRPr="00540664">
        <w:rPr>
          <w:rFonts w:hint="eastAsia"/>
          <w:b/>
          <w:color w:val="0070C0"/>
        </w:rPr>
        <w:t>日小組隨堂分享的主題</w:t>
      </w:r>
      <w:r w:rsidR="00540664" w:rsidRPr="00540664">
        <w:rPr>
          <w:rFonts w:hint="eastAsia"/>
          <w:b/>
          <w:color w:val="0070C0"/>
        </w:rPr>
        <w:t>)</w:t>
      </w:r>
    </w:p>
    <w:p w:rsidR="00A52B27" w:rsidRDefault="00A52B27">
      <w:pPr>
        <w:rPr>
          <w:rFonts w:hint="eastAsia"/>
          <w:b/>
          <w:color w:val="0070C0"/>
          <w:bdr w:val="single" w:sz="4" w:space="0" w:color="auto"/>
        </w:rPr>
      </w:pPr>
    </w:p>
    <w:p w:rsidR="00A52B27" w:rsidRPr="00A52B27" w:rsidRDefault="00A52B27" w:rsidP="00A52B27">
      <w:pPr>
        <w:rPr>
          <w:rFonts w:hint="eastAsia"/>
          <w:b/>
          <w:color w:val="0070C0"/>
          <w:bdr w:val="single" w:sz="4" w:space="0" w:color="auto"/>
        </w:rPr>
      </w:pPr>
      <w:r w:rsidRPr="00A52B27">
        <w:rPr>
          <w:rFonts w:hint="eastAsia"/>
          <w:b/>
          <w:color w:val="0070C0"/>
          <w:bdr w:val="single" w:sz="4" w:space="0" w:color="auto"/>
        </w:rPr>
        <w:t>以創新技術引領潮流</w:t>
      </w:r>
      <w:r w:rsidR="00540664">
        <w:rPr>
          <w:rFonts w:asciiTheme="minorEastAsia" w:hAnsiTheme="minorEastAsia" w:hint="eastAsia"/>
          <w:b/>
          <w:color w:val="0070C0"/>
          <w:bdr w:val="single" w:sz="4" w:space="0" w:color="auto"/>
        </w:rPr>
        <w:t>、</w:t>
      </w:r>
      <w:r w:rsidRPr="00A52B27">
        <w:rPr>
          <w:rFonts w:hint="eastAsia"/>
          <w:b/>
          <w:color w:val="0070C0"/>
          <w:bdr w:val="single" w:sz="4" w:space="0" w:color="auto"/>
        </w:rPr>
        <w:t>以專注本業穩健經營</w:t>
      </w:r>
    </w:p>
    <w:p w:rsidR="00A52B27" w:rsidRPr="00540664" w:rsidRDefault="00A52B27" w:rsidP="00A52B27">
      <w:pPr>
        <w:rPr>
          <w:sz w:val="20"/>
          <w:szCs w:val="20"/>
        </w:rPr>
      </w:pPr>
      <w:r w:rsidRPr="00540664">
        <w:rPr>
          <w:rFonts w:hint="eastAsia"/>
          <w:sz w:val="20"/>
          <w:szCs w:val="20"/>
        </w:rPr>
        <w:t>中強光電於</w:t>
      </w:r>
      <w:r w:rsidRPr="00540664">
        <w:rPr>
          <w:rFonts w:hint="eastAsia"/>
          <w:sz w:val="20"/>
          <w:szCs w:val="20"/>
        </w:rPr>
        <w:t>1992</w:t>
      </w:r>
      <w:r w:rsidRPr="00540664">
        <w:rPr>
          <w:rFonts w:hint="eastAsia"/>
          <w:sz w:val="20"/>
          <w:szCs w:val="20"/>
        </w:rPr>
        <w:t>年</w:t>
      </w:r>
      <w:r w:rsidRPr="00540664">
        <w:rPr>
          <w:rFonts w:hint="eastAsia"/>
          <w:sz w:val="20"/>
          <w:szCs w:val="20"/>
        </w:rPr>
        <w:t>6</w:t>
      </w:r>
      <w:r w:rsidRPr="00540664">
        <w:rPr>
          <w:rFonts w:hint="eastAsia"/>
          <w:sz w:val="20"/>
          <w:szCs w:val="20"/>
        </w:rPr>
        <w:t>月</w:t>
      </w:r>
      <w:r w:rsidRPr="00540664">
        <w:rPr>
          <w:rFonts w:hint="eastAsia"/>
          <w:sz w:val="20"/>
          <w:szCs w:val="20"/>
        </w:rPr>
        <w:t>30</w:t>
      </w:r>
      <w:r w:rsidRPr="00540664">
        <w:rPr>
          <w:rFonts w:hint="eastAsia"/>
          <w:sz w:val="20"/>
          <w:szCs w:val="20"/>
        </w:rPr>
        <w:t>日設立於新竹科學園區，自創立以來即定位公司為</w:t>
      </w:r>
      <w:proofErr w:type="gramStart"/>
      <w:r w:rsidRPr="00540664">
        <w:rPr>
          <w:rFonts w:hint="eastAsia"/>
          <w:sz w:val="20"/>
          <w:szCs w:val="20"/>
        </w:rPr>
        <w:t>”</w:t>
      </w:r>
      <w:proofErr w:type="gramEnd"/>
      <w:r w:rsidRPr="00540664">
        <w:rPr>
          <w:rFonts w:hint="eastAsia"/>
          <w:sz w:val="20"/>
          <w:szCs w:val="20"/>
        </w:rPr>
        <w:t>創新顯示系統整合方案之提供者</w:t>
      </w:r>
      <w:proofErr w:type="gramStart"/>
      <w:r w:rsidRPr="00540664">
        <w:rPr>
          <w:rFonts w:hint="eastAsia"/>
          <w:sz w:val="20"/>
          <w:szCs w:val="20"/>
        </w:rPr>
        <w:t>”</w:t>
      </w:r>
      <w:proofErr w:type="gramEnd"/>
      <w:r w:rsidRPr="00540664">
        <w:rPr>
          <w:rFonts w:hint="eastAsia"/>
          <w:sz w:val="20"/>
          <w:szCs w:val="20"/>
        </w:rPr>
        <w:t>，是台灣第一家液晶背光模組製造商，並且率先開發量產全球最小、最輕之</w:t>
      </w:r>
      <w:r w:rsidRPr="00540664">
        <w:rPr>
          <w:rFonts w:hint="eastAsia"/>
          <w:sz w:val="20"/>
          <w:szCs w:val="20"/>
        </w:rPr>
        <w:t>VGA</w:t>
      </w:r>
      <w:r w:rsidRPr="00540664">
        <w:rPr>
          <w:rFonts w:hint="eastAsia"/>
          <w:sz w:val="20"/>
          <w:szCs w:val="20"/>
        </w:rPr>
        <w:t>單片液晶投影機及</w:t>
      </w:r>
      <w:r w:rsidRPr="00540664">
        <w:rPr>
          <w:rFonts w:hint="eastAsia"/>
          <w:sz w:val="20"/>
          <w:szCs w:val="20"/>
        </w:rPr>
        <w:t>XGA DLP</w:t>
      </w:r>
      <w:r w:rsidRPr="00540664">
        <w:rPr>
          <w:rFonts w:hint="eastAsia"/>
          <w:sz w:val="20"/>
          <w:szCs w:val="20"/>
        </w:rPr>
        <w:t>投影機，整合光、機、電、熱、材料及精密模具製程等技術，開啟了台灣顯示系統的新時代，奠定日後企業發展利基。</w:t>
      </w:r>
    </w:p>
    <w:p w:rsidR="00A52B27" w:rsidRPr="00540664" w:rsidRDefault="00A52B27" w:rsidP="00A52B27">
      <w:pPr>
        <w:rPr>
          <w:rFonts w:hint="eastAsia"/>
          <w:sz w:val="20"/>
          <w:szCs w:val="20"/>
        </w:rPr>
      </w:pPr>
      <w:r w:rsidRPr="00540664">
        <w:rPr>
          <w:rFonts w:hint="eastAsia"/>
          <w:sz w:val="20"/>
          <w:szCs w:val="20"/>
        </w:rPr>
        <w:t>中強光電秉持『專注本業，穩健經營』的理念，不斷地研發與創新，另一方面透過垂直整合策略進而掌握關鍵專利與核心技術，使得中強光電不僅在台灣成為數位投影機及液晶背光板技術的領導者，亦位居全球同類產品研發、製造商前茅之列。</w:t>
      </w:r>
    </w:p>
    <w:p w:rsidR="00A52B27" w:rsidRDefault="00A52B27" w:rsidP="00A52B27">
      <w:pPr>
        <w:rPr>
          <w:rFonts w:hint="eastAsia"/>
          <w:b/>
          <w:color w:val="0070C0"/>
          <w:bdr w:val="single" w:sz="4" w:space="0" w:color="auto"/>
        </w:rPr>
      </w:pPr>
    </w:p>
    <w:p w:rsidR="00A52B27" w:rsidRPr="00A52B27" w:rsidRDefault="00A52B27" w:rsidP="00A52B27">
      <w:pPr>
        <w:rPr>
          <w:rFonts w:hint="eastAsia"/>
          <w:b/>
          <w:color w:val="0070C0"/>
          <w:bdr w:val="single" w:sz="4" w:space="0" w:color="auto"/>
        </w:rPr>
      </w:pPr>
      <w:r w:rsidRPr="00A52B27">
        <w:rPr>
          <w:rFonts w:hint="eastAsia"/>
          <w:b/>
          <w:color w:val="0070C0"/>
          <w:bdr w:val="single" w:sz="4" w:space="0" w:color="auto"/>
        </w:rPr>
        <w:t>垂直整合產業規模橫跨多領域</w:t>
      </w:r>
    </w:p>
    <w:p w:rsidR="00A52B27" w:rsidRPr="00540664" w:rsidRDefault="00A52B27" w:rsidP="00A52B27">
      <w:pPr>
        <w:rPr>
          <w:sz w:val="20"/>
          <w:szCs w:val="20"/>
        </w:rPr>
      </w:pPr>
      <w:r w:rsidRPr="00540664">
        <w:rPr>
          <w:rFonts w:hint="eastAsia"/>
          <w:sz w:val="20"/>
          <w:szCs w:val="20"/>
        </w:rPr>
        <w:t>自</w:t>
      </w:r>
      <w:r w:rsidRPr="00540664">
        <w:rPr>
          <w:rFonts w:hint="eastAsia"/>
          <w:sz w:val="20"/>
          <w:szCs w:val="20"/>
        </w:rPr>
        <w:t>2000</w:t>
      </w:r>
      <w:r w:rsidRPr="00540664">
        <w:rPr>
          <w:rFonts w:hint="eastAsia"/>
          <w:sz w:val="20"/>
          <w:szCs w:val="20"/>
        </w:rPr>
        <w:t>年開始，中強光電藉由在昆山建立平面顯示器相關產品之生產基地，啟動在中國大陸綿密之生產布局。</w:t>
      </w:r>
      <w:r w:rsidRPr="00540664">
        <w:rPr>
          <w:rFonts w:hint="eastAsia"/>
          <w:sz w:val="20"/>
          <w:szCs w:val="20"/>
        </w:rPr>
        <w:t>2002</w:t>
      </w:r>
      <w:r w:rsidRPr="00540664">
        <w:rPr>
          <w:rFonts w:hint="eastAsia"/>
          <w:sz w:val="20"/>
          <w:szCs w:val="20"/>
        </w:rPr>
        <w:t>年於蘇州設立液晶背光模組廠，</w:t>
      </w:r>
      <w:r w:rsidRPr="00540664">
        <w:rPr>
          <w:rFonts w:hint="eastAsia"/>
          <w:sz w:val="20"/>
          <w:szCs w:val="20"/>
        </w:rPr>
        <w:t>2005</w:t>
      </w:r>
      <w:r w:rsidRPr="00540664">
        <w:rPr>
          <w:rFonts w:hint="eastAsia"/>
          <w:sz w:val="20"/>
          <w:szCs w:val="20"/>
        </w:rPr>
        <w:t>年則在昆山設立投影機及光學零組件製造廠，並陸續於寧波、廣州、吳江等多地建置液晶背光模組及光學元件生產基地，積極落實垂直整合策略，並且持續強化企業資源系統及供應鏈管理，以更加提升營運績效與客戶服務品質。</w:t>
      </w:r>
    </w:p>
    <w:p w:rsidR="00A52B27" w:rsidRPr="00540664" w:rsidRDefault="00A52B27" w:rsidP="00A52B27">
      <w:pPr>
        <w:rPr>
          <w:rFonts w:hint="eastAsia"/>
          <w:sz w:val="20"/>
          <w:szCs w:val="20"/>
        </w:rPr>
      </w:pPr>
      <w:r w:rsidRPr="00540664">
        <w:rPr>
          <w:rFonts w:hint="eastAsia"/>
          <w:sz w:val="20"/>
          <w:szCs w:val="20"/>
        </w:rPr>
        <w:t>中強光電不斷提升產品創新開發與製程技術之競爭優勢，近年來產業規模持續擴大，除了數位投影機、背光模組產品外，並將創新技術延伸至醫療用顯示器、觸控產品以及提供顯像系統整合及產品開發服務等，藉由擴展核心技術能力，使集團注入嶄新活力。</w:t>
      </w:r>
    </w:p>
    <w:p w:rsidR="00A52B27" w:rsidRPr="00A52B27" w:rsidRDefault="00A52B27" w:rsidP="00A52B27">
      <w:pPr>
        <w:rPr>
          <w:b/>
          <w:color w:val="0070C0"/>
          <w:bdr w:val="single" w:sz="4" w:space="0" w:color="auto"/>
        </w:rPr>
      </w:pPr>
    </w:p>
    <w:p w:rsidR="00A52B27" w:rsidRPr="00A52B27" w:rsidRDefault="00A52B27" w:rsidP="00A52B27">
      <w:pPr>
        <w:rPr>
          <w:rFonts w:hint="eastAsia"/>
          <w:b/>
          <w:color w:val="0070C0"/>
          <w:bdr w:val="single" w:sz="4" w:space="0" w:color="auto"/>
        </w:rPr>
      </w:pPr>
      <w:r w:rsidRPr="00A52B27">
        <w:rPr>
          <w:rFonts w:hint="eastAsia"/>
          <w:b/>
          <w:color w:val="0070C0"/>
          <w:bdr w:val="single" w:sz="4" w:space="0" w:color="auto"/>
        </w:rPr>
        <w:t>凝聚共識</w:t>
      </w:r>
      <w:r w:rsidR="00540664">
        <w:rPr>
          <w:rFonts w:asciiTheme="minorEastAsia" w:hAnsiTheme="minorEastAsia" w:hint="eastAsia"/>
          <w:b/>
          <w:color w:val="0070C0"/>
          <w:bdr w:val="single" w:sz="4" w:space="0" w:color="auto"/>
        </w:rPr>
        <w:t>、</w:t>
      </w:r>
      <w:r w:rsidRPr="00A52B27">
        <w:rPr>
          <w:rFonts w:hint="eastAsia"/>
          <w:b/>
          <w:color w:val="0070C0"/>
          <w:bdr w:val="single" w:sz="4" w:space="0" w:color="auto"/>
        </w:rPr>
        <w:t>積極創新</w:t>
      </w:r>
      <w:r w:rsidR="00540664">
        <w:rPr>
          <w:rFonts w:asciiTheme="minorEastAsia" w:hAnsiTheme="minorEastAsia" w:hint="eastAsia"/>
          <w:b/>
          <w:color w:val="0070C0"/>
          <w:bdr w:val="single" w:sz="4" w:space="0" w:color="auto"/>
        </w:rPr>
        <w:t>、</w:t>
      </w:r>
      <w:r w:rsidRPr="00A52B27">
        <w:rPr>
          <w:rFonts w:hint="eastAsia"/>
          <w:b/>
          <w:color w:val="0070C0"/>
          <w:bdr w:val="single" w:sz="4" w:space="0" w:color="auto"/>
        </w:rPr>
        <w:t>永續經營</w:t>
      </w:r>
    </w:p>
    <w:p w:rsidR="00A52B27" w:rsidRDefault="00A52B27" w:rsidP="00A52B27">
      <w:pPr>
        <w:rPr>
          <w:rFonts w:hint="eastAsia"/>
          <w:sz w:val="20"/>
          <w:szCs w:val="20"/>
        </w:rPr>
      </w:pPr>
      <w:r w:rsidRPr="00540664">
        <w:rPr>
          <w:rFonts w:hint="eastAsia"/>
          <w:sz w:val="20"/>
          <w:szCs w:val="20"/>
        </w:rPr>
        <w:t>展望未來，中強光電將對應平面顯示產業技術發展需要，以客製化</w:t>
      </w:r>
      <w:r w:rsidRPr="00540664">
        <w:rPr>
          <w:rFonts w:hint="eastAsia"/>
          <w:sz w:val="20"/>
          <w:szCs w:val="20"/>
        </w:rPr>
        <w:t>ODM</w:t>
      </w:r>
      <w:r w:rsidRPr="00540664">
        <w:rPr>
          <w:rFonts w:hint="eastAsia"/>
          <w:sz w:val="20"/>
          <w:szCs w:val="20"/>
        </w:rPr>
        <w:t>或系統解決方案之經營模式，提供客戶由零組件至半系統、系統化的產品設計開發、一條龍生產製造及全球售後等相關服務，以追求較高利潤和價值為目標，穩健成長。影像產品則將結合「光、機、電、熱、軟」等領先技術，持續為家用娛樂、教育、企業、展演展示及遊戲等應用市場的客戶開發更貼近市場需求之投影解決方案及新應用產品，並進行公共顯示、雲端大數據分析、智能互動等智能服務方案平台之開發，以擴展成長動能。</w:t>
      </w:r>
    </w:p>
    <w:p w:rsidR="0092584C" w:rsidRDefault="0092584C" w:rsidP="00A52B27">
      <w:pPr>
        <w:rPr>
          <w:rFonts w:hint="eastAsia"/>
          <w:sz w:val="20"/>
          <w:szCs w:val="20"/>
        </w:rPr>
      </w:pPr>
    </w:p>
    <w:p w:rsidR="0092584C" w:rsidRDefault="0092584C" w:rsidP="00A52B27">
      <w:pPr>
        <w:rPr>
          <w:rFonts w:hint="eastAsia"/>
          <w:sz w:val="20"/>
          <w:szCs w:val="20"/>
        </w:rPr>
      </w:pPr>
    </w:p>
    <w:p w:rsidR="0092584C" w:rsidRDefault="0092584C" w:rsidP="00A52B27">
      <w:pPr>
        <w:rPr>
          <w:rFonts w:hint="eastAsia"/>
          <w:sz w:val="20"/>
          <w:szCs w:val="20"/>
        </w:rPr>
      </w:pPr>
    </w:p>
    <w:p w:rsidR="0092584C" w:rsidRDefault="0092584C" w:rsidP="00A52B27">
      <w:pPr>
        <w:rPr>
          <w:rFonts w:hint="eastAsia"/>
          <w:sz w:val="20"/>
          <w:szCs w:val="20"/>
        </w:rPr>
      </w:pPr>
    </w:p>
    <w:p w:rsidR="0092584C" w:rsidRDefault="0092584C" w:rsidP="00A52B27">
      <w:pPr>
        <w:rPr>
          <w:rFonts w:hint="eastAsia"/>
          <w:sz w:val="20"/>
          <w:szCs w:val="20"/>
        </w:rPr>
      </w:pPr>
    </w:p>
    <w:p w:rsidR="0092584C" w:rsidRDefault="0092584C" w:rsidP="00A52B27">
      <w:pPr>
        <w:rPr>
          <w:rFonts w:hint="eastAsia"/>
          <w:sz w:val="20"/>
          <w:szCs w:val="20"/>
        </w:rPr>
      </w:pPr>
    </w:p>
    <w:p w:rsidR="0092584C" w:rsidRDefault="0092584C" w:rsidP="00A52B27">
      <w:pPr>
        <w:rPr>
          <w:rFonts w:hint="eastAsia"/>
          <w:sz w:val="20"/>
          <w:szCs w:val="20"/>
        </w:rPr>
      </w:pPr>
    </w:p>
    <w:p w:rsidR="0092584C" w:rsidRDefault="0092584C" w:rsidP="00A52B27">
      <w:pPr>
        <w:rPr>
          <w:rFonts w:hint="eastAsia"/>
          <w:sz w:val="20"/>
          <w:szCs w:val="20"/>
        </w:rPr>
      </w:pPr>
    </w:p>
    <w:p w:rsidR="0092584C" w:rsidRDefault="0092584C" w:rsidP="00A52B27">
      <w:pPr>
        <w:rPr>
          <w:rFonts w:hint="eastAsia"/>
          <w:sz w:val="20"/>
          <w:szCs w:val="20"/>
        </w:rPr>
      </w:pPr>
    </w:p>
    <w:p w:rsidR="00540664" w:rsidRPr="00540664" w:rsidRDefault="00540664" w:rsidP="00A52B27">
      <w:pPr>
        <w:rPr>
          <w:rFonts w:hint="eastAsia"/>
          <w:b/>
          <w:sz w:val="28"/>
          <w:szCs w:val="28"/>
        </w:rPr>
      </w:pPr>
      <w:r>
        <w:rPr>
          <w:rFonts w:hint="eastAsia"/>
          <w:sz w:val="20"/>
          <w:szCs w:val="20"/>
        </w:rPr>
        <w:lastRenderedPageBreak/>
        <w:t xml:space="preserve">                              </w:t>
      </w:r>
      <w:r w:rsidRPr="00540664">
        <w:rPr>
          <w:rFonts w:hint="eastAsia"/>
          <w:b/>
          <w:sz w:val="28"/>
          <w:szCs w:val="28"/>
        </w:rPr>
        <w:t>經營理念</w:t>
      </w:r>
    </w:p>
    <w:p w:rsidR="0092584C" w:rsidRDefault="00540664" w:rsidP="00BC454F">
      <w:pPr>
        <w:ind w:firstLineChars="283" w:firstLine="566"/>
        <w:rPr>
          <w:rFonts w:hint="eastAsia"/>
          <w:sz w:val="20"/>
          <w:szCs w:val="20"/>
        </w:rPr>
      </w:pPr>
      <w:r>
        <w:rPr>
          <w:rFonts w:hint="eastAsia"/>
          <w:sz w:val="20"/>
          <w:szCs w:val="20"/>
        </w:rPr>
        <w:t xml:space="preserve">               </w:t>
      </w:r>
      <w:r w:rsidR="0092584C">
        <w:rPr>
          <w:noProof/>
        </w:rPr>
        <w:drawing>
          <wp:inline distT="0" distB="0" distL="0" distR="0" wp14:anchorId="3E0A5335" wp14:editId="47B85032">
            <wp:extent cx="1711757" cy="490118"/>
            <wp:effectExtent l="0" t="0" r="3175" b="571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15380" cy="491155"/>
                    </a:xfrm>
                    <a:prstGeom prst="rect">
                      <a:avLst/>
                    </a:prstGeom>
                  </pic:spPr>
                </pic:pic>
              </a:graphicData>
            </a:graphic>
          </wp:inline>
        </w:drawing>
      </w:r>
      <w:r>
        <w:rPr>
          <w:rFonts w:hint="eastAsia"/>
          <w:sz w:val="20"/>
          <w:szCs w:val="20"/>
        </w:rPr>
        <w:t xml:space="preserve">                       </w:t>
      </w:r>
      <w:r w:rsidR="0092584C">
        <w:rPr>
          <w:rFonts w:hint="eastAsia"/>
          <w:sz w:val="20"/>
          <w:szCs w:val="20"/>
        </w:rPr>
        <w:t xml:space="preserve">    </w:t>
      </w:r>
      <w:r w:rsidR="00BC454F">
        <w:rPr>
          <w:rFonts w:hint="eastAsia"/>
          <w:sz w:val="20"/>
          <w:szCs w:val="20"/>
        </w:rPr>
        <w:t xml:space="preserve">                           </w:t>
      </w:r>
      <w:r w:rsidR="00BC454F">
        <w:rPr>
          <w:noProof/>
        </w:rPr>
        <w:drawing>
          <wp:inline distT="0" distB="0" distL="0" distR="0" wp14:anchorId="6F4C53EA" wp14:editId="5E3C17FD">
            <wp:extent cx="1126540" cy="399879"/>
            <wp:effectExtent l="0" t="0" r="0" b="63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27022" cy="400050"/>
                    </a:xfrm>
                    <a:prstGeom prst="rect">
                      <a:avLst/>
                    </a:prstGeom>
                  </pic:spPr>
                </pic:pic>
              </a:graphicData>
            </a:graphic>
          </wp:inline>
        </w:drawing>
      </w:r>
      <w:r w:rsidR="00BC454F">
        <w:rPr>
          <w:noProof/>
        </w:rPr>
        <w:drawing>
          <wp:inline distT="0" distB="0" distL="0" distR="0" wp14:anchorId="1F82FB07" wp14:editId="7EE5111C">
            <wp:extent cx="3767328" cy="2567635"/>
            <wp:effectExtent l="0" t="0" r="0" b="4445"/>
            <wp:docPr id="24" name="圖片 24" descr="經營理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經營理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8342" cy="2588772"/>
                    </a:xfrm>
                    <a:prstGeom prst="rect">
                      <a:avLst/>
                    </a:prstGeom>
                    <a:noFill/>
                    <a:ln>
                      <a:noFill/>
                    </a:ln>
                  </pic:spPr>
                </pic:pic>
              </a:graphicData>
            </a:graphic>
          </wp:inline>
        </w:drawing>
      </w:r>
    </w:p>
    <w:p w:rsidR="00BC454F" w:rsidRDefault="00BC454F" w:rsidP="00A52B27">
      <w:pPr>
        <w:rPr>
          <w:rFonts w:hint="eastAsia"/>
          <w:sz w:val="20"/>
          <w:szCs w:val="20"/>
        </w:rPr>
      </w:pPr>
      <w:r>
        <w:rPr>
          <w:rFonts w:hint="eastAsia"/>
          <w:sz w:val="20"/>
          <w:szCs w:val="20"/>
        </w:rPr>
        <w:t xml:space="preserve">                                                        </w:t>
      </w:r>
      <w:r>
        <w:rPr>
          <w:noProof/>
        </w:rPr>
        <w:drawing>
          <wp:inline distT="0" distB="0" distL="0" distR="0" wp14:anchorId="7856F0B2" wp14:editId="15C8F6E3">
            <wp:extent cx="1188721" cy="579864"/>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90626" cy="580793"/>
                    </a:xfrm>
                    <a:prstGeom prst="rect">
                      <a:avLst/>
                    </a:prstGeom>
                  </pic:spPr>
                </pic:pic>
              </a:graphicData>
            </a:graphic>
          </wp:inline>
        </w:drawing>
      </w:r>
    </w:p>
    <w:p w:rsidR="00BC454F" w:rsidRPr="00540664" w:rsidRDefault="00BC454F" w:rsidP="00A52B27">
      <w:pPr>
        <w:rPr>
          <w:rFonts w:hint="eastAsia"/>
          <w:sz w:val="20"/>
          <w:szCs w:val="20"/>
        </w:rPr>
      </w:pPr>
    </w:p>
    <w:p w:rsidR="00670159" w:rsidRDefault="00670159" w:rsidP="00670159">
      <w:r>
        <w:rPr>
          <w:rFonts w:hint="eastAsia"/>
        </w:rPr>
        <w:t>對於絕大多數企業而言，</w:t>
      </w:r>
      <w:r>
        <w:rPr>
          <w:rFonts w:hint="eastAsia"/>
        </w:rPr>
        <w:t>2019</w:t>
      </w:r>
      <w:r>
        <w:rPr>
          <w:rFonts w:hint="eastAsia"/>
        </w:rPr>
        <w:t>年是經濟動</w:t>
      </w:r>
      <w:proofErr w:type="gramStart"/>
      <w:r>
        <w:rPr>
          <w:rFonts w:hint="eastAsia"/>
        </w:rPr>
        <w:t>盪</w:t>
      </w:r>
      <w:proofErr w:type="gramEnd"/>
      <w:r>
        <w:rPr>
          <w:rFonts w:hint="eastAsia"/>
        </w:rPr>
        <w:t>的一年，持續升溫的美中、日韓貿易戰，英國脫</w:t>
      </w:r>
      <w:proofErr w:type="gramStart"/>
      <w:r>
        <w:rPr>
          <w:rFonts w:hint="eastAsia"/>
        </w:rPr>
        <w:t>歐</w:t>
      </w:r>
      <w:proofErr w:type="gramEnd"/>
      <w:r>
        <w:rPr>
          <w:rFonts w:hint="eastAsia"/>
        </w:rPr>
        <w:t>，先進國家與新興市場國家的景氣擴張皆不如預期，市場瀰漫多重利空消息，也為中強光電的轉型之路增添許多不確定因素及挑戰。儘管國際政經局勢與產業詭譎多變，我們仍堅持變革與創新的核心理念，實踐短期目標並貫徹中長期策略，以持續的獲利能力展現轉型效益，並憑藉多年來商業獲利模式及產品競爭力的轉型，精實與智能製造以促進效率與產品質量，鞏固全球競爭力。在此，由衷感謝所有利害關係人的支持與愛護，讓中強光電在逆境中能持續且穩健地向上成長。</w:t>
      </w:r>
    </w:p>
    <w:p w:rsidR="00670159" w:rsidRDefault="00670159" w:rsidP="00670159">
      <w:r>
        <w:t xml:space="preserve"> </w:t>
      </w:r>
    </w:p>
    <w:p w:rsidR="00670159" w:rsidRPr="00A52B27" w:rsidRDefault="00670159">
      <w:pPr>
        <w:rPr>
          <w:rFonts w:hint="eastAsia"/>
        </w:rPr>
      </w:pPr>
      <w:r>
        <w:rPr>
          <w:rFonts w:hint="eastAsia"/>
        </w:rPr>
        <w:t>為強化與利害關係人的溝通，中強光電自</w:t>
      </w:r>
      <w:r>
        <w:rPr>
          <w:rFonts w:hint="eastAsia"/>
        </w:rPr>
        <w:t>2008</w:t>
      </w:r>
      <w:r>
        <w:rPr>
          <w:rFonts w:hint="eastAsia"/>
        </w:rPr>
        <w:t>年起，連續</w:t>
      </w:r>
      <w:r>
        <w:rPr>
          <w:rFonts w:hint="eastAsia"/>
        </w:rPr>
        <w:t>12</w:t>
      </w:r>
      <w:r>
        <w:rPr>
          <w:rFonts w:hint="eastAsia"/>
        </w:rPr>
        <w:t>年依循</w:t>
      </w:r>
      <w:r>
        <w:rPr>
          <w:rFonts w:hint="eastAsia"/>
        </w:rPr>
        <w:t>GRI</w:t>
      </w:r>
      <w:r>
        <w:rPr>
          <w:rFonts w:hint="eastAsia"/>
        </w:rPr>
        <w:t>準則之撰寫標準發行企業社會責任報告書，向利害關係人展現公司的永續策略及活動。未來，希望能以社會需求為主，輔以企業核心能力，由外而內地規劃並實踐</w:t>
      </w:r>
      <w:r>
        <w:rPr>
          <w:rFonts w:hint="eastAsia"/>
        </w:rPr>
        <w:t>CSR</w:t>
      </w:r>
      <w:r>
        <w:rPr>
          <w:rFonts w:hint="eastAsia"/>
        </w:rPr>
        <w:t>專案，以期與更多利害關係人共同解決社會問題，攜手達成聯合國永續發展目標，</w:t>
      </w:r>
      <w:proofErr w:type="gramStart"/>
      <w:r>
        <w:rPr>
          <w:rFonts w:hint="eastAsia"/>
        </w:rPr>
        <w:t>共創永續</w:t>
      </w:r>
      <w:proofErr w:type="gramEnd"/>
      <w:r>
        <w:rPr>
          <w:rFonts w:hint="eastAsia"/>
        </w:rPr>
        <w:t>世界。</w:t>
      </w:r>
    </w:p>
    <w:p w:rsidR="00424A4A" w:rsidRPr="00424A4A" w:rsidRDefault="00424A4A" w:rsidP="00424A4A">
      <w:pPr>
        <w:widowControl/>
        <w:spacing w:after="180" w:line="810" w:lineRule="atLeast"/>
        <w:jc w:val="center"/>
        <w:outlineLvl w:val="1"/>
        <w:rPr>
          <w:rFonts w:ascii="新細明體" w:eastAsia="新細明體" w:hAnsi="新細明體" w:cs="新細明體"/>
          <w:b/>
          <w:color w:val="C00000"/>
          <w:kern w:val="0"/>
          <w:sz w:val="28"/>
          <w:szCs w:val="28"/>
        </w:rPr>
      </w:pPr>
      <w:r w:rsidRPr="00424A4A">
        <w:rPr>
          <w:rFonts w:ascii="新細明體" w:eastAsia="新細明體" w:hAnsi="新細明體" w:cs="新細明體"/>
          <w:b/>
          <w:color w:val="C00000"/>
          <w:kern w:val="0"/>
          <w:sz w:val="28"/>
          <w:szCs w:val="28"/>
        </w:rPr>
        <w:t>完善的學習發展體系</w:t>
      </w:r>
    </w:p>
    <w:p w:rsidR="00424A4A" w:rsidRPr="00424A4A" w:rsidRDefault="00424A4A" w:rsidP="00424A4A">
      <w:pPr>
        <w:widowControl/>
        <w:spacing w:after="60" w:line="405" w:lineRule="atLeast"/>
        <w:jc w:val="center"/>
        <w:outlineLvl w:val="3"/>
        <w:rPr>
          <w:rFonts w:ascii="新細明體" w:eastAsia="新細明體" w:hAnsi="新細明體" w:cs="新細明體"/>
          <w:color w:val="303030"/>
          <w:kern w:val="0"/>
          <w:szCs w:val="24"/>
        </w:rPr>
      </w:pPr>
      <w:r w:rsidRPr="00424A4A">
        <w:rPr>
          <w:rFonts w:ascii="新細明體" w:eastAsia="新細明體" w:hAnsi="新細明體" w:cs="新細明體"/>
          <w:color w:val="303030"/>
          <w:kern w:val="0"/>
          <w:szCs w:val="24"/>
        </w:rPr>
        <w:t>人才是公司最重要的資產</w:t>
      </w:r>
    </w:p>
    <w:p w:rsidR="00424A4A" w:rsidRPr="00424A4A" w:rsidRDefault="00424A4A" w:rsidP="00424A4A">
      <w:pPr>
        <w:widowControl/>
        <w:spacing w:line="428" w:lineRule="atLeast"/>
        <w:rPr>
          <w:rFonts w:ascii="新細明體" w:eastAsia="新細明體" w:hAnsi="新細明體" w:cs="新細明體"/>
          <w:kern w:val="0"/>
          <w:szCs w:val="24"/>
        </w:rPr>
      </w:pPr>
      <w:r w:rsidRPr="00424A4A">
        <w:rPr>
          <w:rFonts w:ascii="新細明體" w:eastAsia="新細明體" w:hAnsi="新細明體" w:cs="新細明體"/>
          <w:kern w:val="0"/>
          <w:szCs w:val="24"/>
        </w:rPr>
        <w:lastRenderedPageBreak/>
        <w:t>中強光電秉持「人才是公司最重要的資產」的理念，以多樣化管道與平台，滋養員工學習成長所需的養分，不僅強化本職學能的培訓，更著重於共同價值觀與態度之培養，並積極強化員工之國際視野。</w:t>
      </w:r>
    </w:p>
    <w:p w:rsidR="00424A4A" w:rsidRPr="00424A4A" w:rsidRDefault="00424A4A" w:rsidP="00424A4A">
      <w:pPr>
        <w:widowControl/>
        <w:spacing w:line="428" w:lineRule="atLeast"/>
        <w:rPr>
          <w:rFonts w:ascii="新細明體" w:eastAsia="新細明體" w:hAnsi="新細明體" w:cs="新細明體"/>
          <w:kern w:val="0"/>
          <w:szCs w:val="24"/>
        </w:rPr>
      </w:pPr>
      <w:r w:rsidRPr="00424A4A">
        <w:rPr>
          <w:rFonts w:ascii="新細明體" w:eastAsia="新細明體" w:hAnsi="新細明體" w:cs="新細明體"/>
          <w:kern w:val="0"/>
          <w:szCs w:val="24"/>
        </w:rPr>
        <w:t> </w:t>
      </w:r>
    </w:p>
    <w:p w:rsidR="00424A4A" w:rsidRPr="00424A4A" w:rsidRDefault="00424A4A" w:rsidP="00424A4A">
      <w:pPr>
        <w:widowControl/>
        <w:spacing w:line="428" w:lineRule="atLeast"/>
        <w:rPr>
          <w:rFonts w:ascii="新細明體" w:eastAsia="新細明體" w:hAnsi="新細明體" w:cs="新細明體"/>
          <w:kern w:val="0"/>
          <w:szCs w:val="24"/>
        </w:rPr>
      </w:pPr>
      <w:r w:rsidRPr="00424A4A">
        <w:rPr>
          <w:rFonts w:ascii="新細明體" w:eastAsia="新細明體" w:hAnsi="新細明體" w:cs="新細明體"/>
          <w:kern w:val="0"/>
          <w:szCs w:val="24"/>
        </w:rPr>
        <w:t>為建立共同的價值觀，我們透過體驗學習法，讓員工深刻體驗責任/創新/卓越/開創「R.I.S.E.」之企業文化；更藉由行動學習法，讓員工活用企業文化相關能力，同時達到提升個人能力、解決工作問題、凝聚團隊共識的三重效果。</w:t>
      </w:r>
    </w:p>
    <w:p w:rsidR="00424A4A" w:rsidRPr="00424A4A" w:rsidRDefault="00424A4A" w:rsidP="00424A4A">
      <w:pPr>
        <w:widowControl/>
        <w:spacing w:line="428" w:lineRule="atLeast"/>
        <w:rPr>
          <w:rFonts w:ascii="新細明體" w:eastAsia="新細明體" w:hAnsi="新細明體" w:cs="新細明體"/>
          <w:kern w:val="0"/>
          <w:szCs w:val="24"/>
        </w:rPr>
      </w:pPr>
      <w:proofErr w:type="gramStart"/>
      <w:r w:rsidRPr="00424A4A">
        <w:rPr>
          <w:rFonts w:ascii="新細明體" w:eastAsia="新細明體" w:hAnsi="新細明體" w:cs="新細明體"/>
          <w:kern w:val="0"/>
          <w:szCs w:val="24"/>
        </w:rPr>
        <w:t>此外，</w:t>
      </w:r>
      <w:proofErr w:type="gramEnd"/>
      <w:r w:rsidRPr="00424A4A">
        <w:rPr>
          <w:rFonts w:ascii="新細明體" w:eastAsia="新細明體" w:hAnsi="新細明體" w:cs="新細明體"/>
          <w:kern w:val="0"/>
          <w:szCs w:val="24"/>
        </w:rPr>
        <w:t>員工可依個人職</w:t>
      </w:r>
      <w:proofErr w:type="gramStart"/>
      <w:r w:rsidRPr="00424A4A">
        <w:rPr>
          <w:rFonts w:ascii="新細明體" w:eastAsia="新細明體" w:hAnsi="新細明體" w:cs="新細明體"/>
          <w:kern w:val="0"/>
          <w:szCs w:val="24"/>
        </w:rPr>
        <w:t>涯</w:t>
      </w:r>
      <w:proofErr w:type="gramEnd"/>
      <w:r w:rsidRPr="00424A4A">
        <w:rPr>
          <w:rFonts w:ascii="新細明體" w:eastAsia="新細明體" w:hAnsi="新細明體" w:cs="新細明體"/>
          <w:kern w:val="0"/>
          <w:szCs w:val="24"/>
        </w:rPr>
        <w:t>意願與學習藍圖，參與系統化的培訓課程，成為管理職系或專業</w:t>
      </w:r>
      <w:proofErr w:type="gramStart"/>
      <w:r w:rsidRPr="00424A4A">
        <w:rPr>
          <w:rFonts w:ascii="新細明體" w:eastAsia="新細明體" w:hAnsi="新細明體" w:cs="新細明體"/>
          <w:kern w:val="0"/>
          <w:szCs w:val="24"/>
        </w:rPr>
        <w:t>職系達人</w:t>
      </w:r>
      <w:proofErr w:type="gramEnd"/>
      <w:r w:rsidRPr="00424A4A">
        <w:rPr>
          <w:rFonts w:ascii="新細明體" w:eastAsia="新細明體" w:hAnsi="新細明體" w:cs="新細明體"/>
          <w:kern w:val="0"/>
          <w:szCs w:val="24"/>
        </w:rPr>
        <w:t>；集團的全球策略布局、區域輪調及外語研習，讓員工在國際舞台上能成就夢想。</w:t>
      </w:r>
    </w:p>
    <w:p w:rsidR="00424A4A" w:rsidRPr="00424A4A" w:rsidRDefault="00424A4A" w:rsidP="00424A4A">
      <w:pPr>
        <w:widowControl/>
        <w:spacing w:line="428" w:lineRule="atLeast"/>
        <w:rPr>
          <w:rFonts w:ascii="新細明體" w:eastAsia="新細明體" w:hAnsi="新細明體" w:cs="新細明體"/>
          <w:kern w:val="0"/>
          <w:szCs w:val="24"/>
        </w:rPr>
      </w:pPr>
      <w:r w:rsidRPr="00424A4A">
        <w:rPr>
          <w:rFonts w:ascii="新細明體" w:eastAsia="新細明體" w:hAnsi="新細明體" w:cs="新細明體"/>
          <w:kern w:val="0"/>
          <w:szCs w:val="24"/>
        </w:rPr>
        <w:br/>
      </w:r>
      <w:r w:rsidRPr="00424A4A">
        <w:rPr>
          <w:rFonts w:ascii="新細明體" w:eastAsia="新細明體" w:hAnsi="新細明體" w:cs="新細明體"/>
          <w:noProof/>
          <w:kern w:val="0"/>
          <w:szCs w:val="24"/>
        </w:rPr>
        <w:drawing>
          <wp:inline distT="0" distB="0" distL="0" distR="0" wp14:anchorId="43699128" wp14:editId="43F27F73">
            <wp:extent cx="5427878" cy="3503981"/>
            <wp:effectExtent l="0" t="0" r="1905" b="1270"/>
            <wp:docPr id="1" name="圖片 1" descr="完善的學習發展體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完善的學習發展體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4640" cy="3514802"/>
                    </a:xfrm>
                    <a:prstGeom prst="rect">
                      <a:avLst/>
                    </a:prstGeom>
                    <a:noFill/>
                    <a:ln>
                      <a:noFill/>
                    </a:ln>
                  </pic:spPr>
                </pic:pic>
              </a:graphicData>
            </a:graphic>
          </wp:inline>
        </w:drawing>
      </w:r>
    </w:p>
    <w:p w:rsidR="00424A4A" w:rsidRPr="00424A4A" w:rsidRDefault="00424A4A" w:rsidP="00424A4A">
      <w:pPr>
        <w:widowControl/>
        <w:spacing w:after="180" w:line="810" w:lineRule="atLeast"/>
        <w:jc w:val="center"/>
        <w:outlineLvl w:val="1"/>
        <w:rPr>
          <w:rFonts w:ascii="新細明體" w:eastAsia="新細明體" w:hAnsi="新細明體" w:cs="新細明體"/>
          <w:color w:val="303030"/>
          <w:kern w:val="0"/>
          <w:sz w:val="28"/>
          <w:szCs w:val="28"/>
        </w:rPr>
      </w:pPr>
      <w:r w:rsidRPr="00424A4A">
        <w:rPr>
          <w:rFonts w:ascii="新細明體" w:eastAsia="新細明體" w:hAnsi="新細明體" w:cs="新細明體"/>
          <w:color w:val="303030"/>
          <w:kern w:val="0"/>
          <w:sz w:val="28"/>
          <w:szCs w:val="28"/>
        </w:rPr>
        <w:t>多元的學習發展管道</w:t>
      </w:r>
    </w:p>
    <w:p w:rsidR="00424A4A" w:rsidRDefault="00424A4A" w:rsidP="00424A4A">
      <w:pPr>
        <w:widowControl/>
        <w:spacing w:line="428" w:lineRule="atLeast"/>
        <w:rPr>
          <w:rFonts w:ascii="新細明體" w:eastAsia="新細明體" w:hAnsi="新細明體" w:cs="新細明體" w:hint="eastAsia"/>
          <w:kern w:val="0"/>
          <w:szCs w:val="24"/>
        </w:rPr>
      </w:pPr>
      <w:r w:rsidRPr="00424A4A">
        <w:rPr>
          <w:rFonts w:ascii="新細明體" w:eastAsia="新細明體" w:hAnsi="新細明體" w:cs="新細明體"/>
          <w:kern w:val="0"/>
          <w:szCs w:val="24"/>
        </w:rPr>
        <w:t>創新與品質是中強光電最重要的競爭優勢，我們設計與開發各式學習工具與活動，並混成規劃最佳的培訓組合。員工可考量個人時間與學習模式，採取不同成長管道，滿足職務及個人發展需求。</w:t>
      </w:r>
    </w:p>
    <w:p w:rsidR="00670159" w:rsidRPr="00424A4A" w:rsidRDefault="00670159" w:rsidP="00424A4A">
      <w:pPr>
        <w:widowControl/>
        <w:spacing w:line="428" w:lineRule="atLeast"/>
        <w:rPr>
          <w:rFonts w:ascii="新細明體" w:eastAsia="新細明體" w:hAnsi="新細明體" w:cs="新細明體"/>
          <w:color w:val="00B050"/>
          <w:kern w:val="0"/>
          <w:szCs w:val="24"/>
        </w:rPr>
      </w:pPr>
      <w:r w:rsidRPr="00670159">
        <w:rPr>
          <w:rFonts w:ascii="新細明體" w:eastAsia="新細明體" w:hAnsi="新細明體" w:cs="新細明體" w:hint="eastAsia"/>
          <w:color w:val="00B050"/>
          <w:kern w:val="0"/>
          <w:szCs w:val="24"/>
        </w:rPr>
        <w:t>外部訓練</w:t>
      </w:r>
    </w:p>
    <w:p w:rsidR="00424A4A" w:rsidRDefault="007114BD" w:rsidP="00424A4A">
      <w:pPr>
        <w:rPr>
          <w:rFonts w:hint="eastAsia"/>
          <w:b/>
          <w:color w:val="C00000"/>
        </w:rPr>
      </w:pPr>
      <w:r>
        <w:rPr>
          <w:noProof/>
        </w:rPr>
        <w:lastRenderedPageBreak/>
        <w:drawing>
          <wp:inline distT="0" distB="0" distL="0" distR="0" wp14:anchorId="219A7876" wp14:editId="56BB2E12">
            <wp:extent cx="1550823" cy="1131455"/>
            <wp:effectExtent l="0" t="0" r="0" b="0"/>
            <wp:docPr id="2" name="圖片 2" descr="https://www.coretronic.com/images/hr/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retronic.com/images/hr/2-1_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823" cy="1131455"/>
                    </a:xfrm>
                    <a:prstGeom prst="rect">
                      <a:avLst/>
                    </a:prstGeom>
                    <a:noFill/>
                    <a:ln>
                      <a:noFill/>
                    </a:ln>
                  </pic:spPr>
                </pic:pic>
              </a:graphicData>
            </a:graphic>
          </wp:inline>
        </w:drawing>
      </w:r>
      <w:r w:rsidR="009C03F7">
        <w:rPr>
          <w:rFonts w:hint="eastAsia"/>
          <w:b/>
          <w:color w:val="C00000"/>
        </w:rPr>
        <w:t xml:space="preserve">                    </w:t>
      </w:r>
      <w:r w:rsidR="009C03F7">
        <w:rPr>
          <w:noProof/>
        </w:rPr>
        <w:drawing>
          <wp:inline distT="0" distB="0" distL="0" distR="0" wp14:anchorId="05AF4A6B" wp14:editId="30C6A564">
            <wp:extent cx="1542187" cy="1104595"/>
            <wp:effectExtent l="0" t="0" r="1270" b="635"/>
            <wp:docPr id="13" name="圖片 13" descr="https://www.coretronic.com/images/hr/2-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retronic.com/images/hr/2-1_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518" cy="1109846"/>
                    </a:xfrm>
                    <a:prstGeom prst="rect">
                      <a:avLst/>
                    </a:prstGeom>
                    <a:noFill/>
                    <a:ln>
                      <a:noFill/>
                    </a:ln>
                  </pic:spPr>
                </pic:pic>
              </a:graphicData>
            </a:graphic>
          </wp:inline>
        </w:drawing>
      </w:r>
    </w:p>
    <w:p w:rsidR="009C03F7" w:rsidRPr="009C03F7" w:rsidRDefault="006952FA" w:rsidP="009C03F7">
      <w:pPr>
        <w:rPr>
          <w:rFonts w:hint="eastAsia"/>
          <w:b/>
          <w:color w:val="C00000"/>
          <w:sz w:val="16"/>
          <w:szCs w:val="16"/>
        </w:rPr>
      </w:pPr>
      <w:r w:rsidRPr="00670159">
        <w:rPr>
          <w:rFonts w:hint="eastAsia"/>
          <w:b/>
          <w:color w:val="C00000"/>
          <w:sz w:val="16"/>
          <w:szCs w:val="16"/>
        </w:rPr>
        <w:t>經權責主管核准，員工可自由參加國內</w:t>
      </w:r>
      <w:r w:rsidR="009C03F7">
        <w:rPr>
          <w:rFonts w:hint="eastAsia"/>
          <w:b/>
          <w:color w:val="C00000"/>
          <w:sz w:val="16"/>
          <w:szCs w:val="16"/>
        </w:rPr>
        <w:t xml:space="preserve">                                     </w:t>
      </w:r>
      <w:r w:rsidR="009C03F7" w:rsidRPr="009C03F7">
        <w:rPr>
          <w:rFonts w:hint="eastAsia"/>
          <w:b/>
          <w:color w:val="C00000"/>
          <w:sz w:val="16"/>
          <w:szCs w:val="16"/>
        </w:rPr>
        <w:t>在職訓練</w:t>
      </w:r>
    </w:p>
    <w:p w:rsidR="009C03F7" w:rsidRDefault="009C03F7" w:rsidP="006952FA">
      <w:pPr>
        <w:rPr>
          <w:rFonts w:hint="eastAsia"/>
          <w:b/>
          <w:color w:val="C00000"/>
          <w:sz w:val="16"/>
          <w:szCs w:val="16"/>
        </w:rPr>
      </w:pPr>
      <w:r w:rsidRPr="009C03F7">
        <w:rPr>
          <w:rFonts w:hint="eastAsia"/>
          <w:b/>
          <w:color w:val="C00000"/>
          <w:sz w:val="16"/>
          <w:szCs w:val="16"/>
        </w:rPr>
        <w:t>或國外機構舉辦之教育訓練。</w:t>
      </w:r>
      <w:r>
        <w:rPr>
          <w:rFonts w:hint="eastAsia"/>
          <w:b/>
          <w:color w:val="C00000"/>
          <w:sz w:val="16"/>
          <w:szCs w:val="16"/>
        </w:rPr>
        <w:t xml:space="preserve">                                  </w:t>
      </w:r>
      <w:r w:rsidRPr="009C03F7">
        <w:rPr>
          <w:rFonts w:hint="eastAsia"/>
          <w:b/>
          <w:color w:val="C00000"/>
          <w:sz w:val="16"/>
          <w:szCs w:val="16"/>
        </w:rPr>
        <w:t>工作教導</w:t>
      </w:r>
      <w:r w:rsidRPr="009C03F7">
        <w:rPr>
          <w:rFonts w:hint="eastAsia"/>
          <w:b/>
          <w:color w:val="C00000"/>
          <w:sz w:val="16"/>
          <w:szCs w:val="16"/>
        </w:rPr>
        <w:t xml:space="preserve"> </w:t>
      </w:r>
      <w:r w:rsidRPr="009C03F7">
        <w:rPr>
          <w:rFonts w:hint="eastAsia"/>
          <w:b/>
          <w:color w:val="C00000"/>
          <w:sz w:val="16"/>
          <w:szCs w:val="16"/>
        </w:rPr>
        <w:t>任務</w:t>
      </w:r>
      <w:r w:rsidRPr="009C03F7">
        <w:rPr>
          <w:rFonts w:hint="eastAsia"/>
          <w:b/>
          <w:color w:val="C00000"/>
          <w:sz w:val="16"/>
          <w:szCs w:val="16"/>
        </w:rPr>
        <w:t>/</w:t>
      </w:r>
      <w:r w:rsidRPr="009C03F7">
        <w:rPr>
          <w:rFonts w:hint="eastAsia"/>
          <w:b/>
          <w:color w:val="C00000"/>
          <w:sz w:val="16"/>
          <w:szCs w:val="16"/>
        </w:rPr>
        <w:t>專案指派</w:t>
      </w:r>
      <w:r w:rsidRPr="009C03F7">
        <w:rPr>
          <w:rFonts w:hint="eastAsia"/>
          <w:b/>
          <w:color w:val="C00000"/>
          <w:sz w:val="16"/>
          <w:szCs w:val="16"/>
        </w:rPr>
        <w:t xml:space="preserve"> </w:t>
      </w:r>
      <w:r w:rsidRPr="009C03F7">
        <w:rPr>
          <w:rFonts w:hint="eastAsia"/>
          <w:b/>
          <w:color w:val="C00000"/>
          <w:sz w:val="16"/>
          <w:szCs w:val="16"/>
        </w:rPr>
        <w:t>會議</w:t>
      </w:r>
      <w:r w:rsidRPr="009C03F7">
        <w:rPr>
          <w:rFonts w:hint="eastAsia"/>
          <w:b/>
          <w:color w:val="C00000"/>
          <w:sz w:val="16"/>
          <w:szCs w:val="16"/>
        </w:rPr>
        <w:t>/</w:t>
      </w:r>
      <w:r w:rsidRPr="009C03F7">
        <w:rPr>
          <w:rFonts w:hint="eastAsia"/>
          <w:b/>
          <w:color w:val="C00000"/>
          <w:sz w:val="16"/>
          <w:szCs w:val="16"/>
        </w:rPr>
        <w:t>小組討論</w:t>
      </w:r>
      <w:r>
        <w:rPr>
          <w:rFonts w:hint="eastAsia"/>
          <w:b/>
          <w:color w:val="C00000"/>
          <w:sz w:val="16"/>
          <w:szCs w:val="16"/>
        </w:rPr>
        <w:t xml:space="preserve"> </w:t>
      </w:r>
    </w:p>
    <w:p w:rsidR="009C03F7" w:rsidRDefault="009C03F7" w:rsidP="006952FA">
      <w:pPr>
        <w:rPr>
          <w:rFonts w:hint="eastAsia"/>
          <w:b/>
          <w:color w:val="C00000"/>
          <w:sz w:val="16"/>
          <w:szCs w:val="16"/>
        </w:rPr>
      </w:pPr>
      <w:r>
        <w:rPr>
          <w:rFonts w:hint="eastAsia"/>
          <w:b/>
          <w:color w:val="C00000"/>
          <w:sz w:val="16"/>
          <w:szCs w:val="16"/>
        </w:rPr>
        <w:t xml:space="preserve">                                                             </w:t>
      </w:r>
      <w:r>
        <w:rPr>
          <w:rFonts w:hint="eastAsia"/>
          <w:b/>
          <w:color w:val="C00000"/>
          <w:sz w:val="16"/>
          <w:szCs w:val="16"/>
        </w:rPr>
        <w:t>工</w:t>
      </w:r>
      <w:r w:rsidRPr="009C03F7">
        <w:rPr>
          <w:rFonts w:hint="eastAsia"/>
          <w:b/>
          <w:color w:val="C00000"/>
          <w:sz w:val="16"/>
          <w:szCs w:val="16"/>
        </w:rPr>
        <w:t>作代理</w:t>
      </w:r>
      <w:r>
        <w:rPr>
          <w:rFonts w:hint="eastAsia"/>
          <w:b/>
          <w:color w:val="C00000"/>
          <w:sz w:val="16"/>
          <w:szCs w:val="16"/>
        </w:rPr>
        <w:t>/</w:t>
      </w:r>
      <w:r w:rsidRPr="009C03F7">
        <w:rPr>
          <w:rFonts w:hint="eastAsia"/>
          <w:b/>
          <w:color w:val="C00000"/>
          <w:sz w:val="16"/>
          <w:szCs w:val="16"/>
        </w:rPr>
        <w:t>工作陪同</w:t>
      </w:r>
    </w:p>
    <w:p w:rsidR="00670159" w:rsidRPr="00670159" w:rsidRDefault="00670159" w:rsidP="006952FA">
      <w:pPr>
        <w:rPr>
          <w:rFonts w:hint="eastAsia"/>
          <w:b/>
          <w:color w:val="00B0F0"/>
          <w:szCs w:val="24"/>
        </w:rPr>
      </w:pPr>
      <w:r w:rsidRPr="00670159">
        <w:rPr>
          <w:rFonts w:hint="eastAsia"/>
          <w:b/>
          <w:color w:val="00B0F0"/>
          <w:szCs w:val="24"/>
        </w:rPr>
        <w:t>內部訓練</w:t>
      </w:r>
    </w:p>
    <w:p w:rsidR="007C2B57" w:rsidRDefault="007C2B57" w:rsidP="006952FA">
      <w:pPr>
        <w:rPr>
          <w:rFonts w:hint="eastAsia"/>
          <w:b/>
          <w:color w:val="C00000"/>
        </w:rPr>
      </w:pPr>
      <w:r>
        <w:rPr>
          <w:rFonts w:hint="eastAsia"/>
          <w:b/>
          <w:color w:val="C00000"/>
        </w:rPr>
        <w:t xml:space="preserve"> </w:t>
      </w:r>
      <w:r w:rsidR="009C03F7">
        <w:rPr>
          <w:rFonts w:hint="eastAsia"/>
          <w:b/>
          <w:color w:val="C00000"/>
        </w:rPr>
        <w:t xml:space="preserve">                    </w:t>
      </w:r>
    </w:p>
    <w:p w:rsidR="007C2B57" w:rsidRPr="007C2B57" w:rsidRDefault="007C2B57" w:rsidP="007C2B57">
      <w:pPr>
        <w:rPr>
          <w:b/>
          <w:color w:val="C00000"/>
        </w:rPr>
      </w:pPr>
      <w:r>
        <w:rPr>
          <w:noProof/>
        </w:rPr>
        <w:drawing>
          <wp:inline distT="0" distB="0" distL="0" distR="0" wp14:anchorId="5899D094" wp14:editId="1FE3B308">
            <wp:extent cx="1525053" cy="1092323"/>
            <wp:effectExtent l="0" t="0" r="0" b="0"/>
            <wp:docPr id="7" name="圖片 7" descr="https://www.coretronic.com/images/hr/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retronic.com/images/hr/2-1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110" cy="1098094"/>
                    </a:xfrm>
                    <a:prstGeom prst="rect">
                      <a:avLst/>
                    </a:prstGeom>
                    <a:noFill/>
                    <a:ln>
                      <a:noFill/>
                    </a:ln>
                  </pic:spPr>
                </pic:pic>
              </a:graphicData>
            </a:graphic>
          </wp:inline>
        </w:drawing>
      </w:r>
      <w:r w:rsidR="009C03F7">
        <w:rPr>
          <w:rFonts w:hint="eastAsia"/>
          <w:b/>
          <w:color w:val="C00000"/>
        </w:rPr>
        <w:t xml:space="preserve">                   </w:t>
      </w:r>
      <w:r w:rsidR="009C03F7">
        <w:rPr>
          <w:noProof/>
        </w:rPr>
        <w:drawing>
          <wp:inline distT="0" distB="0" distL="0" distR="0" wp14:anchorId="30BDA2FD" wp14:editId="76228206">
            <wp:extent cx="1550822" cy="1110780"/>
            <wp:effectExtent l="0" t="0" r="0" b="0"/>
            <wp:docPr id="14" name="圖片 14" descr="https://www.coretronic.com/images/hr/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oretronic.com/images/hr/2-1_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0530" cy="1110571"/>
                    </a:xfrm>
                    <a:prstGeom prst="rect">
                      <a:avLst/>
                    </a:prstGeom>
                    <a:noFill/>
                    <a:ln>
                      <a:noFill/>
                    </a:ln>
                  </pic:spPr>
                </pic:pic>
              </a:graphicData>
            </a:graphic>
          </wp:inline>
        </w:drawing>
      </w:r>
    </w:p>
    <w:p w:rsidR="007C2B57" w:rsidRPr="00670159" w:rsidRDefault="007C2B57" w:rsidP="007C2B57">
      <w:pPr>
        <w:rPr>
          <w:rFonts w:hint="eastAsia"/>
          <w:b/>
          <w:color w:val="C00000"/>
          <w:sz w:val="16"/>
          <w:szCs w:val="16"/>
        </w:rPr>
      </w:pPr>
      <w:r w:rsidRPr="00670159">
        <w:rPr>
          <w:rFonts w:hint="eastAsia"/>
          <w:b/>
          <w:color w:val="C00000"/>
          <w:sz w:val="16"/>
          <w:szCs w:val="16"/>
        </w:rPr>
        <w:t>教室課程</w:t>
      </w:r>
      <w:r w:rsidR="009C03F7">
        <w:rPr>
          <w:rFonts w:hint="eastAsia"/>
          <w:b/>
          <w:color w:val="C00000"/>
          <w:sz w:val="16"/>
          <w:szCs w:val="16"/>
        </w:rPr>
        <w:t xml:space="preserve"> : </w:t>
      </w:r>
      <w:r w:rsidR="009C03F7" w:rsidRPr="009C03F7">
        <w:rPr>
          <w:rFonts w:hint="eastAsia"/>
          <w:b/>
          <w:color w:val="C00000"/>
          <w:sz w:val="16"/>
          <w:szCs w:val="16"/>
        </w:rPr>
        <w:t>專題講座</w:t>
      </w:r>
      <w:r w:rsidR="009C03F7" w:rsidRPr="009C03F7">
        <w:rPr>
          <w:rFonts w:hint="eastAsia"/>
          <w:b/>
          <w:color w:val="C00000"/>
          <w:sz w:val="16"/>
          <w:szCs w:val="16"/>
        </w:rPr>
        <w:t xml:space="preserve"> </w:t>
      </w:r>
      <w:r w:rsidR="009C03F7" w:rsidRPr="009C03F7">
        <w:rPr>
          <w:rFonts w:hint="eastAsia"/>
          <w:b/>
          <w:color w:val="C00000"/>
          <w:sz w:val="16"/>
          <w:szCs w:val="16"/>
        </w:rPr>
        <w:t>課程講授</w:t>
      </w:r>
      <w:r w:rsidR="009C03F7">
        <w:rPr>
          <w:rFonts w:hint="eastAsia"/>
          <w:b/>
          <w:color w:val="C00000"/>
          <w:sz w:val="16"/>
          <w:szCs w:val="16"/>
        </w:rPr>
        <w:t xml:space="preserve">                                          </w:t>
      </w:r>
      <w:r w:rsidR="009C03F7" w:rsidRPr="009C03F7">
        <w:rPr>
          <w:rFonts w:hint="eastAsia"/>
          <w:b/>
          <w:color w:val="C00000"/>
          <w:sz w:val="16"/>
          <w:szCs w:val="16"/>
        </w:rPr>
        <w:t>自我發展</w:t>
      </w:r>
      <w:r w:rsidR="009C03F7">
        <w:rPr>
          <w:rFonts w:hint="eastAsia"/>
          <w:b/>
          <w:color w:val="C00000"/>
          <w:sz w:val="16"/>
          <w:szCs w:val="16"/>
        </w:rPr>
        <w:t xml:space="preserve"> </w:t>
      </w:r>
    </w:p>
    <w:p w:rsidR="007C2B57" w:rsidRPr="00670159" w:rsidRDefault="007C2B57" w:rsidP="007C2B57">
      <w:pPr>
        <w:rPr>
          <w:rFonts w:hint="eastAsia"/>
          <w:b/>
          <w:color w:val="C00000"/>
          <w:sz w:val="16"/>
          <w:szCs w:val="16"/>
        </w:rPr>
      </w:pPr>
      <w:r w:rsidRPr="00670159">
        <w:rPr>
          <w:rFonts w:hint="eastAsia"/>
          <w:b/>
          <w:color w:val="C00000"/>
          <w:sz w:val="16"/>
          <w:szCs w:val="16"/>
        </w:rPr>
        <w:t>研討會</w:t>
      </w:r>
      <w:r w:rsidRPr="00670159">
        <w:rPr>
          <w:rFonts w:hint="eastAsia"/>
          <w:b/>
          <w:color w:val="C00000"/>
          <w:sz w:val="16"/>
          <w:szCs w:val="16"/>
        </w:rPr>
        <w:t>/</w:t>
      </w:r>
      <w:r w:rsidRPr="00670159">
        <w:rPr>
          <w:rFonts w:hint="eastAsia"/>
          <w:b/>
          <w:color w:val="C00000"/>
          <w:sz w:val="16"/>
          <w:szCs w:val="16"/>
        </w:rPr>
        <w:t>座談會</w:t>
      </w:r>
      <w:r w:rsidRPr="00670159">
        <w:rPr>
          <w:rFonts w:hint="eastAsia"/>
          <w:b/>
          <w:color w:val="C00000"/>
          <w:sz w:val="16"/>
          <w:szCs w:val="16"/>
        </w:rPr>
        <w:t xml:space="preserve"> </w:t>
      </w:r>
      <w:r w:rsidRPr="00670159">
        <w:rPr>
          <w:rFonts w:hint="eastAsia"/>
          <w:b/>
          <w:color w:val="C00000"/>
          <w:sz w:val="16"/>
          <w:szCs w:val="16"/>
        </w:rPr>
        <w:t>體驗學習</w:t>
      </w:r>
      <w:r w:rsidR="009C03F7">
        <w:rPr>
          <w:rFonts w:hint="eastAsia"/>
          <w:b/>
          <w:color w:val="C00000"/>
          <w:sz w:val="16"/>
          <w:szCs w:val="16"/>
        </w:rPr>
        <w:t xml:space="preserve">                                        </w:t>
      </w:r>
      <w:r w:rsidR="009C03F7" w:rsidRPr="009C03F7">
        <w:rPr>
          <w:rFonts w:hint="eastAsia"/>
          <w:b/>
          <w:color w:val="C00000"/>
          <w:sz w:val="16"/>
          <w:szCs w:val="16"/>
        </w:rPr>
        <w:t>圖書閱覽</w:t>
      </w:r>
      <w:r w:rsidR="009C03F7" w:rsidRPr="009C03F7">
        <w:rPr>
          <w:rFonts w:hint="eastAsia"/>
          <w:b/>
          <w:color w:val="C00000"/>
          <w:sz w:val="16"/>
          <w:szCs w:val="16"/>
        </w:rPr>
        <w:t xml:space="preserve"> </w:t>
      </w:r>
      <w:r w:rsidR="009C03F7" w:rsidRPr="009C03F7">
        <w:rPr>
          <w:rFonts w:hint="eastAsia"/>
          <w:b/>
          <w:color w:val="C00000"/>
          <w:sz w:val="16"/>
          <w:szCs w:val="16"/>
        </w:rPr>
        <w:t>讀書會</w:t>
      </w:r>
      <w:r w:rsidR="009C03F7" w:rsidRPr="009C03F7">
        <w:rPr>
          <w:rFonts w:hint="eastAsia"/>
          <w:b/>
          <w:color w:val="C00000"/>
          <w:sz w:val="16"/>
          <w:szCs w:val="16"/>
        </w:rPr>
        <w:t xml:space="preserve"> </w:t>
      </w:r>
      <w:r w:rsidR="009C03F7" w:rsidRPr="009C03F7">
        <w:rPr>
          <w:rFonts w:hint="eastAsia"/>
          <w:b/>
          <w:color w:val="C00000"/>
          <w:sz w:val="16"/>
          <w:szCs w:val="16"/>
        </w:rPr>
        <w:t>在職進修</w:t>
      </w:r>
    </w:p>
    <w:p w:rsidR="007C2B57" w:rsidRPr="007C2B57" w:rsidRDefault="007C2B57" w:rsidP="007C2B57">
      <w:pPr>
        <w:rPr>
          <w:b/>
          <w:color w:val="C00000"/>
        </w:rPr>
      </w:pPr>
    </w:p>
    <w:p w:rsidR="007C2B57" w:rsidRDefault="007C2B57" w:rsidP="006952FA">
      <w:pPr>
        <w:rPr>
          <w:rFonts w:hint="eastAsia"/>
          <w:b/>
          <w:color w:val="C00000"/>
        </w:rPr>
      </w:pPr>
      <w:r>
        <w:rPr>
          <w:noProof/>
        </w:rPr>
        <w:drawing>
          <wp:inline distT="0" distB="0" distL="0" distR="0" wp14:anchorId="0B034CBE" wp14:editId="141D1243">
            <wp:extent cx="1521561" cy="1089822"/>
            <wp:effectExtent l="0" t="0" r="2540" b="0"/>
            <wp:docPr id="6" name="圖片 6" descr="https://www.coretronic.com/images/hr/2-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retronic.com/images/hr/2-1_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3759" cy="1091396"/>
                    </a:xfrm>
                    <a:prstGeom prst="rect">
                      <a:avLst/>
                    </a:prstGeom>
                    <a:noFill/>
                    <a:ln>
                      <a:noFill/>
                    </a:ln>
                  </pic:spPr>
                </pic:pic>
              </a:graphicData>
            </a:graphic>
          </wp:inline>
        </w:drawing>
      </w:r>
    </w:p>
    <w:p w:rsidR="007C2B57" w:rsidRDefault="007C2B57" w:rsidP="007C2B57">
      <w:pPr>
        <w:rPr>
          <w:rFonts w:hint="eastAsia"/>
          <w:b/>
          <w:color w:val="C00000"/>
          <w:sz w:val="16"/>
          <w:szCs w:val="16"/>
        </w:rPr>
      </w:pPr>
      <w:r w:rsidRPr="00670159">
        <w:rPr>
          <w:rFonts w:hint="eastAsia"/>
          <w:b/>
          <w:color w:val="C00000"/>
          <w:sz w:val="16"/>
          <w:szCs w:val="16"/>
        </w:rPr>
        <w:t>數位學習</w:t>
      </w:r>
      <w:r w:rsidR="009C03F7">
        <w:rPr>
          <w:rFonts w:hint="eastAsia"/>
          <w:b/>
          <w:color w:val="C00000"/>
          <w:sz w:val="16"/>
          <w:szCs w:val="16"/>
        </w:rPr>
        <w:t>:</w:t>
      </w:r>
      <w:r w:rsidRPr="00670159">
        <w:rPr>
          <w:rFonts w:hint="eastAsia"/>
          <w:b/>
          <w:color w:val="C00000"/>
          <w:sz w:val="16"/>
          <w:szCs w:val="16"/>
        </w:rPr>
        <w:t>數位課程</w:t>
      </w:r>
      <w:r w:rsidRPr="00670159">
        <w:rPr>
          <w:rFonts w:hint="eastAsia"/>
          <w:b/>
          <w:color w:val="C00000"/>
          <w:sz w:val="16"/>
          <w:szCs w:val="16"/>
        </w:rPr>
        <w:t xml:space="preserve"> </w:t>
      </w:r>
      <w:r w:rsidRPr="00670159">
        <w:rPr>
          <w:rFonts w:hint="eastAsia"/>
          <w:b/>
          <w:color w:val="C00000"/>
          <w:sz w:val="16"/>
          <w:szCs w:val="16"/>
        </w:rPr>
        <w:t>知識論壇</w:t>
      </w:r>
      <w:r w:rsidRPr="00670159">
        <w:rPr>
          <w:rFonts w:hint="eastAsia"/>
          <w:b/>
          <w:color w:val="C00000"/>
          <w:sz w:val="16"/>
          <w:szCs w:val="16"/>
        </w:rPr>
        <w:t xml:space="preserve"> </w:t>
      </w:r>
    </w:p>
    <w:p w:rsidR="009C03F7" w:rsidRPr="00670159" w:rsidRDefault="009C03F7" w:rsidP="007C2B57">
      <w:pPr>
        <w:rPr>
          <w:rFonts w:hint="eastAsia"/>
          <w:b/>
          <w:color w:val="C00000"/>
          <w:sz w:val="16"/>
          <w:szCs w:val="16"/>
        </w:rPr>
      </w:pPr>
      <w:r w:rsidRPr="009C03F7">
        <w:rPr>
          <w:rFonts w:hint="eastAsia"/>
          <w:b/>
          <w:color w:val="C00000"/>
          <w:sz w:val="16"/>
          <w:szCs w:val="16"/>
        </w:rPr>
        <w:t>內部電子報</w:t>
      </w:r>
      <w:r w:rsidRPr="009C03F7">
        <w:rPr>
          <w:rFonts w:hint="eastAsia"/>
          <w:b/>
          <w:color w:val="C00000"/>
          <w:sz w:val="16"/>
          <w:szCs w:val="16"/>
        </w:rPr>
        <w:t xml:space="preserve"> </w:t>
      </w:r>
      <w:r w:rsidRPr="009C03F7">
        <w:rPr>
          <w:rFonts w:hint="eastAsia"/>
          <w:b/>
          <w:color w:val="C00000"/>
          <w:sz w:val="16"/>
          <w:szCs w:val="16"/>
        </w:rPr>
        <w:t>學習資源庫</w:t>
      </w:r>
    </w:p>
    <w:p w:rsidR="006952FA" w:rsidRPr="007C2B57" w:rsidRDefault="00670159" w:rsidP="00424A4A">
      <w:pPr>
        <w:rPr>
          <w:b/>
          <w:color w:val="C00000"/>
        </w:rPr>
      </w:pPr>
      <w:r>
        <w:rPr>
          <w:noProof/>
        </w:rPr>
        <w:drawing>
          <wp:inline distT="0" distB="0" distL="0" distR="0" wp14:anchorId="4D538748" wp14:editId="3B23C2A2">
            <wp:extent cx="2860040" cy="2092325"/>
            <wp:effectExtent l="0" t="0" r="0" b="3175"/>
            <wp:docPr id="9" name="圖片 9" descr="https://www.coretronic.com/images/hr/2-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retronic.com/images/hr/2-1_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040" cy="2092325"/>
                    </a:xfrm>
                    <a:prstGeom prst="rect">
                      <a:avLst/>
                    </a:prstGeom>
                    <a:noFill/>
                    <a:ln>
                      <a:noFill/>
                    </a:ln>
                  </pic:spPr>
                </pic:pic>
              </a:graphicData>
            </a:graphic>
          </wp:inline>
        </w:drawing>
      </w:r>
    </w:p>
    <w:p w:rsidR="00670159" w:rsidRPr="00A52B27" w:rsidRDefault="00A52B27" w:rsidP="00670159">
      <w:pPr>
        <w:rPr>
          <w:rFonts w:hint="eastAsia"/>
          <w:color w:val="C00000"/>
          <w:sz w:val="16"/>
          <w:szCs w:val="16"/>
        </w:rPr>
      </w:pPr>
      <w:r>
        <w:rPr>
          <w:rFonts w:hint="eastAsia"/>
          <w:color w:val="C00000"/>
          <w:sz w:val="16"/>
          <w:szCs w:val="16"/>
        </w:rPr>
        <w:t xml:space="preserve">                    </w:t>
      </w:r>
      <w:r w:rsidR="00670159" w:rsidRPr="00A52B27">
        <w:rPr>
          <w:rFonts w:hint="eastAsia"/>
          <w:color w:val="C00000"/>
          <w:sz w:val="16"/>
          <w:szCs w:val="16"/>
        </w:rPr>
        <w:t>新進人員訓練</w:t>
      </w:r>
    </w:p>
    <w:p w:rsidR="00670159" w:rsidRDefault="00670159" w:rsidP="00670159">
      <w:pPr>
        <w:rPr>
          <w:rFonts w:hint="eastAsia"/>
        </w:rPr>
      </w:pPr>
      <w:r>
        <w:rPr>
          <w:rFonts w:hint="eastAsia"/>
        </w:rPr>
        <w:t>共通性訓練：透過新人導引訓練、新人必修數位課程、新進人員企業文化體驗營，使新進同仁於短時間內熟悉公司內部環境及政策，更能深刻體驗企業文化的內涵，</w:t>
      </w:r>
      <w:r>
        <w:rPr>
          <w:rFonts w:hint="eastAsia"/>
        </w:rPr>
        <w:lastRenderedPageBreak/>
        <w:t>進而應用於日常工作中。</w:t>
      </w:r>
    </w:p>
    <w:p w:rsidR="00E838AB" w:rsidRDefault="00670159" w:rsidP="00670159">
      <w:pPr>
        <w:rPr>
          <w:rFonts w:hint="eastAsia"/>
        </w:rPr>
      </w:pPr>
      <w:r>
        <w:rPr>
          <w:rFonts w:hint="eastAsia"/>
        </w:rPr>
        <w:t>專業訓練課程：多樣化的課程內容，搭配實體與數位的學習模式，讓新進同仁於短時間內貢獻所長。</w:t>
      </w:r>
    </w:p>
    <w:p w:rsidR="00670159" w:rsidRDefault="00670159" w:rsidP="00670159">
      <w:pPr>
        <w:rPr>
          <w:rFonts w:hint="eastAsia"/>
        </w:rPr>
      </w:pPr>
      <w:r>
        <w:rPr>
          <w:noProof/>
        </w:rPr>
        <w:drawing>
          <wp:inline distT="0" distB="0" distL="0" distR="0" wp14:anchorId="11AED0CC" wp14:editId="7E6BE474">
            <wp:extent cx="5516880" cy="2374948"/>
            <wp:effectExtent l="0" t="0" r="7620" b="6350"/>
            <wp:docPr id="10" name="圖片 10" descr="https://www.coretronic.com/images/hr/2-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retronic.com/images/hr/2-1_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6880" cy="2374948"/>
                    </a:xfrm>
                    <a:prstGeom prst="rect">
                      <a:avLst/>
                    </a:prstGeom>
                    <a:noFill/>
                    <a:ln>
                      <a:noFill/>
                    </a:ln>
                  </pic:spPr>
                </pic:pic>
              </a:graphicData>
            </a:graphic>
          </wp:inline>
        </w:drawing>
      </w:r>
    </w:p>
    <w:p w:rsidR="00670159" w:rsidRPr="00A52B27" w:rsidRDefault="00670159" w:rsidP="00670159">
      <w:pPr>
        <w:rPr>
          <w:rFonts w:hint="eastAsia"/>
          <w:b/>
          <w:sz w:val="16"/>
          <w:szCs w:val="16"/>
        </w:rPr>
      </w:pPr>
      <w:r>
        <w:rPr>
          <w:rFonts w:hint="eastAsia"/>
          <w:sz w:val="16"/>
          <w:szCs w:val="16"/>
        </w:rPr>
        <w:t xml:space="preserve">                                            </w:t>
      </w:r>
      <w:r w:rsidRPr="00A52B27">
        <w:rPr>
          <w:rFonts w:hint="eastAsia"/>
          <w:b/>
          <w:color w:val="C00000"/>
          <w:sz w:val="16"/>
          <w:szCs w:val="16"/>
        </w:rPr>
        <w:t xml:space="preserve"> </w:t>
      </w:r>
      <w:r w:rsidRPr="00A52B27">
        <w:rPr>
          <w:rFonts w:hint="eastAsia"/>
          <w:b/>
          <w:color w:val="C00000"/>
          <w:sz w:val="16"/>
          <w:szCs w:val="16"/>
        </w:rPr>
        <w:t>企業文化的實踐與內化訓練</w:t>
      </w:r>
    </w:p>
    <w:p w:rsidR="00670159" w:rsidRDefault="00670159" w:rsidP="00670159">
      <w:pPr>
        <w:rPr>
          <w:rFonts w:hint="eastAsia"/>
        </w:rPr>
      </w:pPr>
      <w:r>
        <w:rPr>
          <w:rFonts w:hint="eastAsia"/>
        </w:rPr>
        <w:t>企業文化的塑造，是一個長期與持續耕耘的歷程。</w:t>
      </w:r>
      <w:r w:rsidRPr="00E536D7">
        <w:rPr>
          <w:rFonts w:hint="eastAsia"/>
          <w:color w:val="00B0F0"/>
        </w:rPr>
        <w:t>我們在</w:t>
      </w:r>
      <w:r w:rsidRPr="00E536D7">
        <w:rPr>
          <w:rFonts w:hint="eastAsia"/>
          <w:color w:val="00B0F0"/>
        </w:rPr>
        <w:t>2011</w:t>
      </w:r>
      <w:r w:rsidRPr="00E536D7">
        <w:rPr>
          <w:rFonts w:hint="eastAsia"/>
          <w:color w:val="00B0F0"/>
        </w:rPr>
        <w:t>年將企業文化定義為</w:t>
      </w:r>
      <w:r w:rsidRPr="00E536D7">
        <w:rPr>
          <w:rFonts w:hint="eastAsia"/>
          <w:color w:val="00B0F0"/>
        </w:rPr>
        <w:t xml:space="preserve">R.I.S.E. </w:t>
      </w:r>
      <w:r w:rsidRPr="00E536D7">
        <w:rPr>
          <w:rFonts w:hint="eastAsia"/>
          <w:color w:val="00B0F0"/>
        </w:rPr>
        <w:t>，希望每位員工可於個人工作中實踐－</w:t>
      </w:r>
      <w:proofErr w:type="gramStart"/>
      <w:r w:rsidRPr="00E536D7">
        <w:rPr>
          <w:rFonts w:hint="eastAsia"/>
          <w:color w:val="00B0F0"/>
        </w:rPr>
        <w:t>責任</w:t>
      </w:r>
      <w:r w:rsidRPr="00E536D7">
        <w:rPr>
          <w:rFonts w:hint="eastAsia"/>
          <w:color w:val="00B0F0"/>
        </w:rPr>
        <w:t>(</w:t>
      </w:r>
      <w:proofErr w:type="gramEnd"/>
      <w:r w:rsidRPr="00E536D7">
        <w:rPr>
          <w:rFonts w:hint="eastAsia"/>
          <w:color w:val="00B0F0"/>
        </w:rPr>
        <w:t>Responsibility)</w:t>
      </w:r>
      <w:r w:rsidRPr="00E536D7">
        <w:rPr>
          <w:rFonts w:hint="eastAsia"/>
          <w:color w:val="00B0F0"/>
        </w:rPr>
        <w:t>、創新</w:t>
      </w:r>
      <w:r w:rsidRPr="00E536D7">
        <w:rPr>
          <w:rFonts w:hint="eastAsia"/>
          <w:color w:val="00B0F0"/>
        </w:rPr>
        <w:t>(Innovation)</w:t>
      </w:r>
      <w:r w:rsidRPr="00E536D7">
        <w:rPr>
          <w:rFonts w:hint="eastAsia"/>
          <w:color w:val="00B0F0"/>
        </w:rPr>
        <w:t>、卓越</w:t>
      </w:r>
      <w:r w:rsidRPr="00E536D7">
        <w:rPr>
          <w:rFonts w:hint="eastAsia"/>
          <w:color w:val="00B0F0"/>
        </w:rPr>
        <w:t>(Superiority)</w:t>
      </w:r>
      <w:r w:rsidRPr="00E536D7">
        <w:rPr>
          <w:rFonts w:hint="eastAsia"/>
          <w:color w:val="00B0F0"/>
        </w:rPr>
        <w:t>、開創</w:t>
      </w:r>
      <w:r w:rsidRPr="00E536D7">
        <w:rPr>
          <w:rFonts w:hint="eastAsia"/>
          <w:color w:val="00B0F0"/>
        </w:rPr>
        <w:t>(Entrepreneurship)</w:t>
      </w:r>
      <w:r w:rsidRPr="00E536D7">
        <w:rPr>
          <w:rFonts w:hint="eastAsia"/>
          <w:color w:val="00B0F0"/>
        </w:rPr>
        <w:t>的精神，</w:t>
      </w:r>
      <w:r>
        <w:rPr>
          <w:rFonts w:hint="eastAsia"/>
        </w:rPr>
        <w:t>並藉由身體力行</w:t>
      </w:r>
      <w:r>
        <w:rPr>
          <w:rFonts w:hint="eastAsia"/>
        </w:rPr>
        <w:t>R.I.S.E.</w:t>
      </w:r>
      <w:r>
        <w:rPr>
          <w:rFonts w:hint="eastAsia"/>
        </w:rPr>
        <w:t>，也讓公司業績得以不斷向上提升。</w:t>
      </w:r>
    </w:p>
    <w:p w:rsidR="00670159" w:rsidRDefault="00670159" w:rsidP="00670159">
      <w:pPr>
        <w:rPr>
          <w:rFonts w:hint="eastAsia"/>
        </w:rPr>
      </w:pPr>
      <w:r>
        <w:rPr>
          <w:noProof/>
        </w:rPr>
        <w:drawing>
          <wp:inline distT="0" distB="0" distL="0" distR="0" wp14:anchorId="249CB74A" wp14:editId="7BFD4092">
            <wp:extent cx="2092147" cy="1530556"/>
            <wp:effectExtent l="0" t="0" r="3810" b="0"/>
            <wp:docPr id="11" name="圖片 11" descr="https://www.coretronic.com/images/hr/2-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retronic.com/images/hr/2-1_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6057" cy="1533416"/>
                    </a:xfrm>
                    <a:prstGeom prst="rect">
                      <a:avLst/>
                    </a:prstGeom>
                    <a:noFill/>
                    <a:ln>
                      <a:noFill/>
                    </a:ln>
                  </pic:spPr>
                </pic:pic>
              </a:graphicData>
            </a:graphic>
          </wp:inline>
        </w:drawing>
      </w:r>
      <w:r>
        <w:rPr>
          <w:rFonts w:hint="eastAsia"/>
        </w:rPr>
        <w:t xml:space="preserve">                 </w:t>
      </w:r>
      <w:r>
        <w:rPr>
          <w:noProof/>
        </w:rPr>
        <w:drawing>
          <wp:inline distT="0" distB="0" distL="0" distR="0" wp14:anchorId="6BD87FF7" wp14:editId="16689D44">
            <wp:extent cx="2052067" cy="1501234"/>
            <wp:effectExtent l="0" t="0" r="5715" b="3810"/>
            <wp:docPr id="12" name="圖片 12" descr="https://www.coretronic.com/images/hr/2-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retronic.com/images/hr/2-1_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5175" cy="1503508"/>
                    </a:xfrm>
                    <a:prstGeom prst="rect">
                      <a:avLst/>
                    </a:prstGeom>
                    <a:noFill/>
                    <a:ln>
                      <a:noFill/>
                    </a:ln>
                  </pic:spPr>
                </pic:pic>
              </a:graphicData>
            </a:graphic>
          </wp:inline>
        </w:drawing>
      </w:r>
    </w:p>
    <w:p w:rsidR="00670159" w:rsidRPr="00A52B27" w:rsidRDefault="00670159" w:rsidP="00670159">
      <w:pPr>
        <w:rPr>
          <w:rFonts w:hint="eastAsia"/>
          <w:color w:val="C00000"/>
          <w:sz w:val="16"/>
          <w:szCs w:val="16"/>
        </w:rPr>
      </w:pPr>
      <w:r>
        <w:rPr>
          <w:rFonts w:hint="eastAsia"/>
          <w:sz w:val="16"/>
          <w:szCs w:val="16"/>
        </w:rPr>
        <w:t xml:space="preserve">           </w:t>
      </w:r>
      <w:r w:rsidRPr="00A52B27">
        <w:rPr>
          <w:rFonts w:hint="eastAsia"/>
          <w:color w:val="C00000"/>
          <w:sz w:val="16"/>
          <w:szCs w:val="16"/>
        </w:rPr>
        <w:t>專業人才培訓</w:t>
      </w:r>
      <w:r w:rsidRPr="00A52B27">
        <w:rPr>
          <w:rFonts w:hint="eastAsia"/>
          <w:color w:val="C00000"/>
          <w:sz w:val="16"/>
          <w:szCs w:val="16"/>
        </w:rPr>
        <w:t xml:space="preserve">                                                     </w:t>
      </w:r>
      <w:r w:rsidRPr="00A52B27">
        <w:rPr>
          <w:rFonts w:hint="eastAsia"/>
          <w:color w:val="C00000"/>
          <w:sz w:val="16"/>
          <w:szCs w:val="16"/>
        </w:rPr>
        <w:t>國際人才養成課程</w:t>
      </w:r>
      <w:r w:rsidRPr="00A52B27">
        <w:rPr>
          <w:rFonts w:hint="eastAsia"/>
          <w:color w:val="C00000"/>
          <w:sz w:val="16"/>
          <w:szCs w:val="16"/>
        </w:rPr>
        <w:t xml:space="preserve"> </w:t>
      </w:r>
    </w:p>
    <w:p w:rsidR="00670159" w:rsidRPr="00670159" w:rsidRDefault="00670159" w:rsidP="00670159">
      <w:pPr>
        <w:rPr>
          <w:sz w:val="16"/>
          <w:szCs w:val="16"/>
        </w:rPr>
      </w:pPr>
    </w:p>
    <w:p w:rsidR="00670159" w:rsidRDefault="00670159" w:rsidP="00670159">
      <w:pPr>
        <w:rPr>
          <w:rFonts w:hint="eastAsia"/>
        </w:rPr>
      </w:pPr>
      <w:r>
        <w:rPr>
          <w:rFonts w:hint="eastAsia"/>
        </w:rPr>
        <w:t>透過「企業文化」專案的推動，我們期望藉由含</w:t>
      </w:r>
      <w:proofErr w:type="gramStart"/>
      <w:r>
        <w:rPr>
          <w:rFonts w:hint="eastAsia"/>
        </w:rPr>
        <w:t>蘊</w:t>
      </w:r>
      <w:proofErr w:type="gramEnd"/>
      <w:r>
        <w:rPr>
          <w:rFonts w:hint="eastAsia"/>
        </w:rPr>
        <w:t>出企業內部一致的方向與共同的語言，進而認同並具備一致的價值觀與態度，能發揮團隊精神、</w:t>
      </w:r>
      <w:proofErr w:type="gramStart"/>
      <w:r>
        <w:rPr>
          <w:rFonts w:hint="eastAsia"/>
        </w:rPr>
        <w:t>使命必達</w:t>
      </w:r>
      <w:proofErr w:type="gramEnd"/>
      <w:r>
        <w:rPr>
          <w:rFonts w:hint="eastAsia"/>
        </w:rPr>
        <w:t>、多元思考、創造優勢、積極熱情、勇於變革、不斷挑戰自我以提升核心競爭力，並設法超越客戶之期望。</w:t>
      </w:r>
    </w:p>
    <w:p w:rsidR="00670159" w:rsidRDefault="00670159" w:rsidP="00670159"/>
    <w:p w:rsidR="00E838AB" w:rsidRDefault="00E838AB" w:rsidP="00E838AB">
      <w:r>
        <w:rPr>
          <w:rFonts w:hint="eastAsia"/>
        </w:rPr>
        <w:t>公司治理</w:t>
      </w:r>
    </w:p>
    <w:p w:rsidR="00E838AB" w:rsidRDefault="00E838AB" w:rsidP="00E838AB">
      <w:r>
        <w:rPr>
          <w:rFonts w:hint="eastAsia"/>
        </w:rPr>
        <w:t>中強光電非常重視資訊揭露的品質與透明度，並以成為公司治理資優生為使命，致力建立更好的內部治理機制，因此，自</w:t>
      </w:r>
      <w:r>
        <w:t>2018</w:t>
      </w:r>
      <w:r>
        <w:rPr>
          <w:rFonts w:hint="eastAsia"/>
        </w:rPr>
        <w:t>年起每三年委託外部專業獨立機構執行一次董事會外部績效評估，亦於</w:t>
      </w:r>
      <w:r>
        <w:t>2019</w:t>
      </w:r>
      <w:r>
        <w:rPr>
          <w:rFonts w:hint="eastAsia"/>
        </w:rPr>
        <w:t>年修訂「董事會績效評估辦法」，每年定期對董事會、董事會成員、各功能性委員會之績效進行內部評估，並將結果提報董事會，</w:t>
      </w:r>
      <w:r>
        <w:rPr>
          <w:rFonts w:hint="eastAsia"/>
        </w:rPr>
        <w:lastRenderedPageBreak/>
        <w:t>以促進股東價值及維持公司競爭力，為企業永續經營奠定基礎。</w:t>
      </w:r>
    </w:p>
    <w:p w:rsidR="00E838AB" w:rsidRDefault="002A3541" w:rsidP="00E838AB">
      <w:r>
        <w:t xml:space="preserve"> </w:t>
      </w:r>
    </w:p>
    <w:p w:rsidR="00E838AB" w:rsidRDefault="00E838AB" w:rsidP="00E838AB">
      <w:r>
        <w:rPr>
          <w:rFonts w:hint="eastAsia"/>
        </w:rPr>
        <w:t>友善環境</w:t>
      </w:r>
      <w:bookmarkStart w:id="0" w:name="_GoBack"/>
      <w:bookmarkEnd w:id="0"/>
    </w:p>
    <w:p w:rsidR="00E838AB" w:rsidRDefault="00E838AB" w:rsidP="00E838AB">
      <w:r w:rsidRPr="00E536D7">
        <w:rPr>
          <w:rFonts w:hint="eastAsia"/>
          <w:color w:val="0070C0"/>
        </w:rPr>
        <w:t>中強光電環境保護委員會依據「環境永</w:t>
      </w:r>
      <w:proofErr w:type="gramStart"/>
      <w:r w:rsidRPr="00E536D7">
        <w:rPr>
          <w:rFonts w:hint="eastAsia"/>
          <w:color w:val="0070C0"/>
        </w:rPr>
        <w:t>續及職安</w:t>
      </w:r>
      <w:proofErr w:type="gramEnd"/>
      <w:r w:rsidRPr="00E536D7">
        <w:rPr>
          <w:rFonts w:hint="eastAsia"/>
          <w:color w:val="0070C0"/>
        </w:rPr>
        <w:t>衛政策」，訂立「綠色產品」、「綠色供應鏈」、「綠色生產」及「綠色辦公室」等四大主題來推動環境永續措施，並以低碳產品與綠色營運為主軸擬訂</w:t>
      </w:r>
      <w:proofErr w:type="gramStart"/>
      <w:r w:rsidRPr="00E536D7">
        <w:rPr>
          <w:rFonts w:hint="eastAsia"/>
          <w:color w:val="0070C0"/>
        </w:rPr>
        <w:t>節能減碳策略</w:t>
      </w:r>
      <w:proofErr w:type="gramEnd"/>
      <w:r w:rsidRPr="00E536D7">
        <w:rPr>
          <w:rFonts w:hint="eastAsia"/>
          <w:color w:val="0070C0"/>
        </w:rPr>
        <w:t>，以減緩溫室效應並降低影響，更承諾「</w:t>
      </w:r>
      <w:r w:rsidRPr="00E536D7">
        <w:rPr>
          <w:rFonts w:hint="eastAsia"/>
          <w:color w:val="0070C0"/>
        </w:rPr>
        <w:t>2015</w:t>
      </w:r>
      <w:r w:rsidRPr="00E536D7">
        <w:rPr>
          <w:rFonts w:hint="eastAsia"/>
          <w:color w:val="0070C0"/>
        </w:rPr>
        <w:t>年至</w:t>
      </w:r>
      <w:r w:rsidRPr="00E536D7">
        <w:rPr>
          <w:rFonts w:hint="eastAsia"/>
          <w:color w:val="0070C0"/>
        </w:rPr>
        <w:t>2025</w:t>
      </w:r>
      <w:r w:rsidRPr="00E536D7">
        <w:rPr>
          <w:rFonts w:hint="eastAsia"/>
          <w:color w:val="0070C0"/>
        </w:rPr>
        <w:t>年溫室氣體減量累計達</w:t>
      </w:r>
      <w:r w:rsidRPr="00E536D7">
        <w:rPr>
          <w:rFonts w:hint="eastAsia"/>
          <w:color w:val="0070C0"/>
        </w:rPr>
        <w:t>14%</w:t>
      </w:r>
      <w:r w:rsidRPr="00E536D7">
        <w:rPr>
          <w:rFonts w:hint="eastAsia"/>
          <w:color w:val="0070C0"/>
        </w:rPr>
        <w:t>」之目標。</w:t>
      </w:r>
      <w:r>
        <w:rPr>
          <w:rFonts w:hint="eastAsia"/>
        </w:rPr>
        <w:t>未來將訂立全新四大環境永續策略，並與利害關係人共同推動各項行動方案來擴大綠色影響力，以徹底實踐聯合國永續發展目標，朝向永續標竿企業邁進。</w:t>
      </w:r>
    </w:p>
    <w:p w:rsidR="00E838AB" w:rsidRDefault="002A3541" w:rsidP="00E838AB">
      <w:r>
        <w:t xml:space="preserve"> </w:t>
      </w:r>
    </w:p>
    <w:p w:rsidR="00E838AB" w:rsidRDefault="00E838AB" w:rsidP="00E838AB">
      <w:r>
        <w:rPr>
          <w:rFonts w:hint="eastAsia"/>
        </w:rPr>
        <w:t>幸福職場</w:t>
      </w:r>
    </w:p>
    <w:p w:rsidR="00E838AB" w:rsidRDefault="00E838AB" w:rsidP="00E838AB">
      <w:r>
        <w:rPr>
          <w:rFonts w:hint="eastAsia"/>
        </w:rPr>
        <w:t>員工是公司持續成長且永續經營的核心動力，為讓同仁安心工作，再創佳績，實踐身為運動企業及幸福企業的責任，我們制訂完善的薪酬福利制度，舉辦精采豐富的運動休憩與康樂活動，提高同仁工作積極度及取得工作與生活平衡；打造安全健康的友善工作環境，凝聚同仁向心力；提供創新且扎實多元的課程及制度化的績效評估，協助同仁向上成長，希望藉由更貼近員工需求之企業承諾及策略，成為同仁所認可的幸福企業。</w:t>
      </w:r>
    </w:p>
    <w:p w:rsidR="00E838AB" w:rsidRDefault="00E838AB" w:rsidP="00E838AB">
      <w:r>
        <w:t xml:space="preserve"> </w:t>
      </w:r>
    </w:p>
    <w:p w:rsidR="00E838AB" w:rsidRDefault="00E838AB" w:rsidP="00E838AB">
      <w:r>
        <w:rPr>
          <w:rFonts w:hint="eastAsia"/>
        </w:rPr>
        <w:t>社會參與</w:t>
      </w:r>
    </w:p>
    <w:p w:rsidR="00E838AB" w:rsidRDefault="00E838AB" w:rsidP="00E838AB">
      <w:r>
        <w:rPr>
          <w:rFonts w:hint="eastAsia"/>
        </w:rPr>
        <w:t>中強光電希望能透過</w:t>
      </w:r>
      <w:r w:rsidRPr="00A52B27">
        <w:rPr>
          <w:rFonts w:hint="eastAsia"/>
          <w:b/>
          <w:color w:val="00B0F0"/>
        </w:rPr>
        <w:t>五大公益計畫：「</w:t>
      </w:r>
      <w:proofErr w:type="gramStart"/>
      <w:r w:rsidRPr="00A52B27">
        <w:rPr>
          <w:rFonts w:hint="eastAsia"/>
          <w:b/>
          <w:color w:val="00B0F0"/>
        </w:rPr>
        <w:t>點亮偏鄉</w:t>
      </w:r>
      <w:proofErr w:type="gramEnd"/>
      <w:r w:rsidRPr="00A52B27">
        <w:rPr>
          <w:rFonts w:hint="eastAsia"/>
          <w:b/>
          <w:color w:val="00B0F0"/>
        </w:rPr>
        <w:t>」、「希望農場」、「光之夢行者」、「熱血員工」、「箇中好手」，消弭數位落差、追求教育及未來機會均等、減少城鄉差距所造成的不平等。</w:t>
      </w:r>
      <w:proofErr w:type="gramStart"/>
      <w:r>
        <w:rPr>
          <w:rFonts w:hint="eastAsia"/>
        </w:rPr>
        <w:t>此外，</w:t>
      </w:r>
      <w:proofErr w:type="gramEnd"/>
      <w:r>
        <w:rPr>
          <w:rFonts w:hint="eastAsia"/>
        </w:rPr>
        <w:t>為點亮台灣文化、推廣光環境意識、提升生活品質，於</w:t>
      </w:r>
      <w:r>
        <w:rPr>
          <w:rFonts w:hint="eastAsia"/>
        </w:rPr>
        <w:t>2010</w:t>
      </w:r>
      <w:r>
        <w:rPr>
          <w:rFonts w:hint="eastAsia"/>
        </w:rPr>
        <w:t>年成立中強光電文化藝術基金會，長期持續從不同面向、廣泛且深度的進行光環境美學的推廣。子公司</w:t>
      </w:r>
      <w:proofErr w:type="gramStart"/>
      <w:r>
        <w:rPr>
          <w:rFonts w:hint="eastAsia"/>
        </w:rPr>
        <w:t>－奧圖碼</w:t>
      </w:r>
      <w:proofErr w:type="gramEnd"/>
      <w:r>
        <w:rPr>
          <w:rFonts w:hint="eastAsia"/>
        </w:rPr>
        <w:t>科技亦長期贊助高階投影系統予各大影像藝術展，以專業核心技術與企業社會責任策略結合。未來，除持續推廣上述計畫外，希望能邀請更多同仁及外部利害關係人共同合作及參與社會參與活動，擴大社會影響力，達成</w:t>
      </w:r>
      <w:proofErr w:type="gramStart"/>
      <w:r>
        <w:rPr>
          <w:rFonts w:hint="eastAsia"/>
        </w:rPr>
        <w:t>社會共好之</w:t>
      </w:r>
      <w:proofErr w:type="gramEnd"/>
      <w:r>
        <w:rPr>
          <w:rFonts w:hint="eastAsia"/>
        </w:rPr>
        <w:t>目標。</w:t>
      </w:r>
    </w:p>
    <w:p w:rsidR="00E838AB" w:rsidRDefault="00E838AB" w:rsidP="00E838AB">
      <w:r>
        <w:t xml:space="preserve"> </w:t>
      </w:r>
    </w:p>
    <w:p w:rsidR="00E838AB" w:rsidRDefault="00E838AB" w:rsidP="00E838AB">
      <w:r>
        <w:rPr>
          <w:rFonts w:hint="eastAsia"/>
        </w:rPr>
        <w:t>學習與發展</w:t>
      </w:r>
    </w:p>
    <w:p w:rsidR="00E838AB" w:rsidRDefault="00E838AB" w:rsidP="00E838AB">
      <w:r>
        <w:rPr>
          <w:rFonts w:hint="eastAsia"/>
        </w:rPr>
        <w:t>完善的學習發展體系</w:t>
      </w:r>
      <w:r w:rsidR="00130A66">
        <w:rPr>
          <w:rFonts w:asciiTheme="minorEastAsia" w:hAnsiTheme="minorEastAsia" w:hint="eastAsia"/>
        </w:rPr>
        <w:t>，</w:t>
      </w:r>
      <w:r>
        <w:rPr>
          <w:rFonts w:hint="eastAsia"/>
        </w:rPr>
        <w:t>人才是公司最重要的資產</w:t>
      </w:r>
      <w:r w:rsidR="00130A66" w:rsidRPr="00130A66">
        <w:rPr>
          <w:rFonts w:hint="eastAsia"/>
        </w:rPr>
        <w:t>，</w:t>
      </w:r>
      <w:r>
        <w:rPr>
          <w:rFonts w:hint="eastAsia"/>
        </w:rPr>
        <w:t>中強光電秉持「人才是公司最重要的資產」的理念，以多樣化管道與平台，滋養員工學習成長所需的養分，不僅強化本職學能的培訓，更著重於共同價值觀與態度之培養，並積極強化員工之國際視野。</w:t>
      </w:r>
    </w:p>
    <w:p w:rsidR="00E838AB" w:rsidRDefault="00E838AB" w:rsidP="00E838AB"/>
    <w:p w:rsidR="00E838AB" w:rsidRDefault="00E838AB" w:rsidP="00E838AB">
      <w:r w:rsidRPr="00A52B27">
        <w:rPr>
          <w:rFonts w:hint="eastAsia"/>
          <w:b/>
          <w:color w:val="0070C0"/>
        </w:rPr>
        <w:t>為建立共同的價值觀，我們透過體驗學習法，讓員工深刻體驗責任</w:t>
      </w:r>
      <w:r w:rsidRPr="00A52B27">
        <w:rPr>
          <w:rFonts w:hint="eastAsia"/>
          <w:b/>
          <w:color w:val="0070C0"/>
        </w:rPr>
        <w:t>/</w:t>
      </w:r>
      <w:r w:rsidRPr="00A52B27">
        <w:rPr>
          <w:rFonts w:hint="eastAsia"/>
          <w:b/>
          <w:color w:val="0070C0"/>
        </w:rPr>
        <w:t>創新</w:t>
      </w:r>
      <w:r w:rsidRPr="00A52B27">
        <w:rPr>
          <w:rFonts w:hint="eastAsia"/>
          <w:b/>
          <w:color w:val="0070C0"/>
        </w:rPr>
        <w:t>/</w:t>
      </w:r>
      <w:r w:rsidRPr="00A52B27">
        <w:rPr>
          <w:rFonts w:hint="eastAsia"/>
          <w:b/>
          <w:color w:val="0070C0"/>
        </w:rPr>
        <w:t>卓越</w:t>
      </w:r>
      <w:r w:rsidRPr="00A52B27">
        <w:rPr>
          <w:rFonts w:hint="eastAsia"/>
          <w:b/>
          <w:color w:val="0070C0"/>
        </w:rPr>
        <w:t>/</w:t>
      </w:r>
      <w:r w:rsidRPr="00A52B27">
        <w:rPr>
          <w:rFonts w:hint="eastAsia"/>
          <w:b/>
          <w:color w:val="0070C0"/>
        </w:rPr>
        <w:t>開創「</w:t>
      </w:r>
      <w:r w:rsidRPr="00A52B27">
        <w:rPr>
          <w:rFonts w:hint="eastAsia"/>
          <w:b/>
          <w:color w:val="0070C0"/>
        </w:rPr>
        <w:t>R.I.S.E.</w:t>
      </w:r>
      <w:r w:rsidRPr="00A52B27">
        <w:rPr>
          <w:rFonts w:hint="eastAsia"/>
          <w:b/>
          <w:color w:val="0070C0"/>
        </w:rPr>
        <w:t>」之企業文化</w:t>
      </w:r>
      <w:r>
        <w:rPr>
          <w:rFonts w:hint="eastAsia"/>
        </w:rPr>
        <w:t>；更藉由行動學習法，讓員工活用企業文化相關能力，同時達到提升個人能力、解決工作問題、凝聚團隊共識的三重效果。</w:t>
      </w:r>
    </w:p>
    <w:p w:rsidR="00E838AB" w:rsidRDefault="00E838AB" w:rsidP="00E838AB"/>
    <w:p w:rsidR="00E838AB" w:rsidRDefault="00E838AB" w:rsidP="00E838AB">
      <w:r>
        <w:rPr>
          <w:rFonts w:hint="eastAsia"/>
        </w:rPr>
        <w:lastRenderedPageBreak/>
        <w:t>完善的學習發展體系</w:t>
      </w:r>
      <w:r w:rsidR="00130A66">
        <w:rPr>
          <w:rFonts w:asciiTheme="minorEastAsia" w:hAnsiTheme="minorEastAsia" w:hint="eastAsia"/>
        </w:rPr>
        <w:t>、</w:t>
      </w:r>
      <w:r>
        <w:rPr>
          <w:rFonts w:hint="eastAsia"/>
        </w:rPr>
        <w:t>多元的學習發展管道</w:t>
      </w:r>
    </w:p>
    <w:p w:rsidR="00E838AB" w:rsidRDefault="00E838AB" w:rsidP="00E838AB">
      <w:r>
        <w:rPr>
          <w:rFonts w:hint="eastAsia"/>
        </w:rPr>
        <w:t>創新與品質是中強光電最重要的競爭優勢，我們設計與開發各式學習工具與活動，並混成規劃最佳的培訓組合。員工可考量個人時間與學習模式，採取不同成長管道，滿足職務及個人發展需求。</w:t>
      </w:r>
    </w:p>
    <w:p w:rsidR="00E838AB" w:rsidRDefault="00E838AB" w:rsidP="00E838AB">
      <w:r>
        <w:rPr>
          <w:rFonts w:hint="eastAsia"/>
        </w:rPr>
        <w:t>新進人員訓練</w:t>
      </w:r>
    </w:p>
    <w:p w:rsidR="00E838AB" w:rsidRDefault="00E838AB" w:rsidP="00E838AB">
      <w:r>
        <w:rPr>
          <w:rFonts w:hint="eastAsia"/>
        </w:rPr>
        <w:t>共通性訓練：透過新人導引訓練、新人必修數位課程、新進人員企業文化體驗營，使新進同仁於短時間內熟悉公司內部環境及政策，更能深刻體驗企業文化的內涵，進而應用於日常工作中。</w:t>
      </w:r>
    </w:p>
    <w:p w:rsidR="00E838AB" w:rsidRDefault="00E838AB" w:rsidP="00E838AB">
      <w:r>
        <w:rPr>
          <w:rFonts w:hint="eastAsia"/>
        </w:rPr>
        <w:t>專業訓練課程：多樣化的課程內容，搭配實體與數位的學習模式，讓新進同仁於短時間內貢獻所長。</w:t>
      </w:r>
    </w:p>
    <w:p w:rsidR="00E838AB" w:rsidRDefault="00E838AB" w:rsidP="00E838AB"/>
    <w:p w:rsidR="00E838AB" w:rsidRDefault="00E838AB" w:rsidP="00E838AB">
      <w:r>
        <w:rPr>
          <w:rFonts w:hint="eastAsia"/>
        </w:rPr>
        <w:t>企業文化的實踐與內化訓練</w:t>
      </w:r>
    </w:p>
    <w:p w:rsidR="00E838AB" w:rsidRDefault="00E838AB" w:rsidP="00E838AB">
      <w:pPr>
        <w:rPr>
          <w:rFonts w:hint="eastAsia"/>
        </w:rPr>
      </w:pPr>
      <w:r>
        <w:rPr>
          <w:rFonts w:hint="eastAsia"/>
        </w:rPr>
        <w:t>企業文化的塑造，是一個長期與持續耕耘的歷程。我們在</w:t>
      </w:r>
      <w:r>
        <w:rPr>
          <w:rFonts w:hint="eastAsia"/>
        </w:rPr>
        <w:t>2011</w:t>
      </w:r>
      <w:r>
        <w:rPr>
          <w:rFonts w:hint="eastAsia"/>
        </w:rPr>
        <w:t>年將企業文化定義為</w:t>
      </w:r>
      <w:r>
        <w:rPr>
          <w:rFonts w:hint="eastAsia"/>
        </w:rPr>
        <w:t xml:space="preserve">R.I.S.E. </w:t>
      </w:r>
      <w:r>
        <w:rPr>
          <w:rFonts w:hint="eastAsia"/>
        </w:rPr>
        <w:t>，希望每位員工可於個人工作中實踐－</w:t>
      </w:r>
      <w:proofErr w:type="gramStart"/>
      <w:r w:rsidRPr="00E30986">
        <w:rPr>
          <w:rFonts w:hint="eastAsia"/>
          <w:bdr w:val="single" w:sz="4" w:space="0" w:color="auto"/>
        </w:rPr>
        <w:t>責任</w:t>
      </w:r>
      <w:r w:rsidRPr="00E30986">
        <w:rPr>
          <w:rFonts w:hint="eastAsia"/>
          <w:b/>
          <w:color w:val="C00000"/>
          <w:bdr w:val="single" w:sz="4" w:space="0" w:color="auto"/>
        </w:rPr>
        <w:t>(</w:t>
      </w:r>
      <w:proofErr w:type="gramEnd"/>
      <w:r w:rsidRPr="00E30986">
        <w:rPr>
          <w:rFonts w:hint="eastAsia"/>
          <w:b/>
          <w:color w:val="C00000"/>
          <w:bdr w:val="single" w:sz="4" w:space="0" w:color="auto"/>
        </w:rPr>
        <w:t>Responsibility)</w:t>
      </w:r>
      <w:r w:rsidRPr="00E30986">
        <w:rPr>
          <w:rFonts w:hint="eastAsia"/>
          <w:b/>
          <w:color w:val="C00000"/>
          <w:bdr w:val="single" w:sz="4" w:space="0" w:color="auto"/>
        </w:rPr>
        <w:t>、創新</w:t>
      </w:r>
      <w:r w:rsidRPr="00E30986">
        <w:rPr>
          <w:rFonts w:hint="eastAsia"/>
          <w:b/>
          <w:color w:val="C00000"/>
          <w:bdr w:val="single" w:sz="4" w:space="0" w:color="auto"/>
        </w:rPr>
        <w:t>(Innovation)</w:t>
      </w:r>
      <w:r w:rsidRPr="00E30986">
        <w:rPr>
          <w:rFonts w:hint="eastAsia"/>
          <w:b/>
          <w:color w:val="C00000"/>
          <w:bdr w:val="single" w:sz="4" w:space="0" w:color="auto"/>
        </w:rPr>
        <w:t>、卓越</w:t>
      </w:r>
      <w:r w:rsidRPr="00E30986">
        <w:rPr>
          <w:rFonts w:hint="eastAsia"/>
          <w:b/>
          <w:color w:val="C00000"/>
          <w:bdr w:val="single" w:sz="4" w:space="0" w:color="auto"/>
        </w:rPr>
        <w:t>(Superiority)</w:t>
      </w:r>
      <w:r w:rsidRPr="00E30986">
        <w:rPr>
          <w:rFonts w:hint="eastAsia"/>
          <w:b/>
          <w:color w:val="C00000"/>
          <w:bdr w:val="single" w:sz="4" w:space="0" w:color="auto"/>
        </w:rPr>
        <w:t>、開創</w:t>
      </w:r>
      <w:r w:rsidRPr="00E30986">
        <w:rPr>
          <w:rFonts w:hint="eastAsia"/>
          <w:b/>
          <w:color w:val="C00000"/>
          <w:bdr w:val="single" w:sz="4" w:space="0" w:color="auto"/>
        </w:rPr>
        <w:t>(Entrepreneurship)</w:t>
      </w:r>
      <w:r w:rsidRPr="00E30986">
        <w:rPr>
          <w:rFonts w:hint="eastAsia"/>
          <w:bdr w:val="single" w:sz="4" w:space="0" w:color="auto"/>
        </w:rPr>
        <w:t>的精神</w:t>
      </w:r>
      <w:r>
        <w:rPr>
          <w:rFonts w:hint="eastAsia"/>
        </w:rPr>
        <w:t>，並藉由身體力行</w:t>
      </w:r>
      <w:r>
        <w:rPr>
          <w:rFonts w:hint="eastAsia"/>
        </w:rPr>
        <w:t>R.I.S.E.</w:t>
      </w:r>
      <w:r>
        <w:rPr>
          <w:rFonts w:hint="eastAsia"/>
        </w:rPr>
        <w:t>，也讓公司業績得以不斷向上提升。</w:t>
      </w:r>
    </w:p>
    <w:p w:rsidR="00130A66" w:rsidRPr="00130A66" w:rsidRDefault="00130A66" w:rsidP="00E838AB">
      <w:proofErr w:type="gramStart"/>
      <w:r>
        <w:rPr>
          <w:rFonts w:hint="eastAsia"/>
        </w:rPr>
        <w:t>此外，</w:t>
      </w:r>
      <w:proofErr w:type="gramEnd"/>
      <w:r>
        <w:rPr>
          <w:rFonts w:hint="eastAsia"/>
        </w:rPr>
        <w:t>員工可依個人職</w:t>
      </w:r>
      <w:proofErr w:type="gramStart"/>
      <w:r>
        <w:rPr>
          <w:rFonts w:hint="eastAsia"/>
        </w:rPr>
        <w:t>涯</w:t>
      </w:r>
      <w:proofErr w:type="gramEnd"/>
      <w:r>
        <w:rPr>
          <w:rFonts w:hint="eastAsia"/>
        </w:rPr>
        <w:t>意願與學習藍圖，參與系統化的培訓課程，成為管理職系或專業</w:t>
      </w:r>
      <w:proofErr w:type="gramStart"/>
      <w:r>
        <w:rPr>
          <w:rFonts w:hint="eastAsia"/>
        </w:rPr>
        <w:t>職系達人</w:t>
      </w:r>
      <w:proofErr w:type="gramEnd"/>
      <w:r>
        <w:rPr>
          <w:rFonts w:hint="eastAsia"/>
        </w:rPr>
        <w:t>；集團的全球策略布局、區域輪調及外語研習，讓員工在國際舞台上能成就夢想。</w:t>
      </w:r>
    </w:p>
    <w:p w:rsidR="00130A66" w:rsidRDefault="00130A66" w:rsidP="00130A66">
      <w:r>
        <w:rPr>
          <w:rFonts w:hint="eastAsia"/>
        </w:rPr>
        <w:t>中強光電將秉持數位顯示系統技術領導者之使命，持續深耕創新顯示解決方案，並以影像識別、人工智慧和雲端加值服務等為新聚焦方向，凝聚全員最高共識，貫徹中長期策略，期許以團隊合作和積極創新的態度與執行力，實現「科技扎根、永續經營」之使命，追求全體股東和員工的最大利益，與所有利害關係人共同履行企業社會責任，攜手</w:t>
      </w:r>
      <w:proofErr w:type="gramStart"/>
      <w:r>
        <w:rPr>
          <w:rFonts w:hint="eastAsia"/>
        </w:rPr>
        <w:t>共創永續</w:t>
      </w:r>
      <w:proofErr w:type="gramEnd"/>
      <w:r>
        <w:rPr>
          <w:rFonts w:hint="eastAsia"/>
        </w:rPr>
        <w:t>未來。</w:t>
      </w:r>
    </w:p>
    <w:p w:rsidR="00E838AB" w:rsidRPr="00130A66" w:rsidRDefault="00E838AB" w:rsidP="00E838AB"/>
    <w:sectPr w:rsidR="00E838AB" w:rsidRPr="00130A66" w:rsidSect="00424A4A">
      <w:pgSz w:w="11906" w:h="16838"/>
      <w:pgMar w:top="1440" w:right="1800"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AB"/>
    <w:rsid w:val="00130A66"/>
    <w:rsid w:val="002A3541"/>
    <w:rsid w:val="00424A4A"/>
    <w:rsid w:val="004A66BF"/>
    <w:rsid w:val="00540664"/>
    <w:rsid w:val="00670159"/>
    <w:rsid w:val="006952FA"/>
    <w:rsid w:val="007114BD"/>
    <w:rsid w:val="007C2B57"/>
    <w:rsid w:val="0092584C"/>
    <w:rsid w:val="009C03F7"/>
    <w:rsid w:val="00A52B27"/>
    <w:rsid w:val="00BC454F"/>
    <w:rsid w:val="00E30986"/>
    <w:rsid w:val="00E536D7"/>
    <w:rsid w:val="00E838AB"/>
    <w:rsid w:val="00F84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A4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24A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A4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24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0449">
      <w:bodyDiv w:val="1"/>
      <w:marLeft w:val="0"/>
      <w:marRight w:val="0"/>
      <w:marTop w:val="0"/>
      <w:marBottom w:val="0"/>
      <w:divBdr>
        <w:top w:val="none" w:sz="0" w:space="0" w:color="auto"/>
        <w:left w:val="none" w:sz="0" w:space="0" w:color="auto"/>
        <w:bottom w:val="none" w:sz="0" w:space="0" w:color="auto"/>
        <w:right w:val="none" w:sz="0" w:space="0" w:color="auto"/>
      </w:divBdr>
      <w:divsChild>
        <w:div w:id="334115227">
          <w:marLeft w:val="0"/>
          <w:marRight w:val="0"/>
          <w:marTop w:val="0"/>
          <w:marBottom w:val="0"/>
          <w:divBdr>
            <w:top w:val="none" w:sz="0" w:space="0" w:color="auto"/>
            <w:left w:val="none" w:sz="0" w:space="0" w:color="auto"/>
            <w:bottom w:val="none" w:sz="0" w:space="0" w:color="auto"/>
            <w:right w:val="none" w:sz="0" w:space="0" w:color="auto"/>
          </w:divBdr>
        </w:div>
        <w:div w:id="49180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697</Words>
  <Characters>3973</Characters>
  <Application>Microsoft Office Word</Application>
  <DocSecurity>0</DocSecurity>
  <Lines>33</Lines>
  <Paragraphs>9</Paragraphs>
  <ScaleCrop>false</ScaleCrop>
  <Company>Microsoft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2020-10-19T11:31:00Z</cp:lastPrinted>
  <dcterms:created xsi:type="dcterms:W3CDTF">2020-10-19T11:18:00Z</dcterms:created>
  <dcterms:modified xsi:type="dcterms:W3CDTF">2020-10-26T11:49:00Z</dcterms:modified>
</cp:coreProperties>
</file>